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D07" w:rsidRPr="00F10283" w:rsidRDefault="0025143B" w:rsidP="00BF5D07">
      <w:pPr>
        <w:rPr>
          <w:b/>
          <w:lang w:val="hr-HR"/>
        </w:rPr>
      </w:pPr>
      <w:r>
        <w:rPr>
          <w:b/>
          <w:lang w:val="hr-HR"/>
        </w:rPr>
        <w:t xml:space="preserve"> </w:t>
      </w:r>
    </w:p>
    <w:p w:rsidR="00BF5D07" w:rsidRPr="00C8363D" w:rsidRDefault="00BF5D07" w:rsidP="00BF5D07">
      <w:pPr>
        <w:jc w:val="both"/>
      </w:pPr>
      <w:r w:rsidRPr="00C8363D">
        <w:rPr>
          <w:noProof/>
          <w:sz w:val="40"/>
          <w:szCs w:val="40"/>
          <w:lang w:val="bs-Latn-BA" w:eastAsia="bs-Latn-BA"/>
        </w:rPr>
        <w:drawing>
          <wp:anchor distT="0" distB="0" distL="114300" distR="114300" simplePos="0" relativeHeight="251659264" behindDoc="0" locked="0" layoutInCell="1" allowOverlap="1">
            <wp:simplePos x="0" y="0"/>
            <wp:positionH relativeFrom="column">
              <wp:posOffset>-571500</wp:posOffset>
            </wp:positionH>
            <wp:positionV relativeFrom="paragraph">
              <wp:posOffset>-457200</wp:posOffset>
            </wp:positionV>
            <wp:extent cx="2188845" cy="1685925"/>
            <wp:effectExtent l="19050" t="0" r="1905"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srcRect/>
                    <a:stretch>
                      <a:fillRect/>
                    </a:stretch>
                  </pic:blipFill>
                  <pic:spPr bwMode="auto">
                    <a:xfrm>
                      <a:off x="0" y="0"/>
                      <a:ext cx="2188845" cy="1685925"/>
                    </a:xfrm>
                    <a:prstGeom prst="rect">
                      <a:avLst/>
                    </a:prstGeom>
                    <a:noFill/>
                  </pic:spPr>
                </pic:pic>
              </a:graphicData>
            </a:graphic>
          </wp:anchor>
        </w:drawing>
      </w:r>
      <w:r w:rsidRPr="00C8363D">
        <w:rPr>
          <w:sz w:val="40"/>
          <w:szCs w:val="40"/>
        </w:rPr>
        <w:t xml:space="preserve">                                                                         </w:t>
      </w:r>
      <w:r w:rsidRPr="00C8363D">
        <w:t>Zenica,Crkvice 20 C</w:t>
      </w:r>
    </w:p>
    <w:p w:rsidR="00BF5D07" w:rsidRPr="00C8363D" w:rsidRDefault="00BF5D07" w:rsidP="00BF5D07">
      <w:pPr>
        <w:jc w:val="both"/>
      </w:pPr>
      <w:r w:rsidRPr="00C8363D">
        <w:t xml:space="preserve">                                                                                                          </w:t>
      </w:r>
      <w:r w:rsidR="006079D2">
        <w:t xml:space="preserve">                      </w:t>
      </w:r>
      <w:r w:rsidRPr="00C8363D">
        <w:t xml:space="preserve">Tel.032/227-578                                                                                   </w:t>
      </w:r>
      <w:r w:rsidR="006079D2">
        <w:t xml:space="preserve">                                   </w:t>
      </w:r>
      <w:r w:rsidRPr="00C8363D">
        <w:t xml:space="preserve">   Tel.032/227-578</w:t>
      </w:r>
    </w:p>
    <w:p w:rsidR="00BF5D07" w:rsidRPr="00C8363D" w:rsidRDefault="00BF5D07" w:rsidP="00BF5D07">
      <w:pPr>
        <w:jc w:val="center"/>
      </w:pPr>
      <w:r w:rsidRPr="00C8363D">
        <w:t xml:space="preserve">                                                                                                        </w:t>
      </w:r>
      <w:r w:rsidR="006079D2">
        <w:t xml:space="preserve">                  </w:t>
      </w:r>
      <w:r w:rsidRPr="00C8363D">
        <w:t xml:space="preserve"> Fax.032/227-575</w:t>
      </w:r>
    </w:p>
    <w:p w:rsidR="00BF5D07" w:rsidRPr="00C8363D" w:rsidRDefault="00BF5D07" w:rsidP="00BF5D07">
      <w:pPr>
        <w:ind w:left="7200"/>
        <w:jc w:val="center"/>
      </w:pPr>
      <w:r w:rsidRPr="00C8363D">
        <w:t xml:space="preserve">                                                                                                                                             </w:t>
      </w:r>
      <w:hyperlink r:id="rId9" w:history="1">
        <w:r w:rsidRPr="00C8363D">
          <w:rPr>
            <w:rStyle w:val="Hyperlink"/>
          </w:rPr>
          <w:t>dompor@bih.net.ba</w:t>
        </w:r>
      </w:hyperlink>
    </w:p>
    <w:p w:rsidR="00BF5D07" w:rsidRPr="00C8363D" w:rsidRDefault="00BF5D07" w:rsidP="00BF5D07">
      <w:pPr>
        <w:ind w:left="-540"/>
      </w:pPr>
      <w:r w:rsidRPr="00C8363D">
        <w:t>____________________________________________________________________________________</w:t>
      </w:r>
    </w:p>
    <w:p w:rsidR="00BF5D07" w:rsidRPr="00C8363D" w:rsidRDefault="00BF5D07" w:rsidP="00BF5D07">
      <w:pPr>
        <w:ind w:left="-540"/>
      </w:pPr>
      <w:r w:rsidRPr="00C8363D">
        <w:t xml:space="preserve">                                        </w:t>
      </w:r>
      <w:r w:rsidRPr="00C8363D">
        <w:tab/>
      </w:r>
      <w:r w:rsidRPr="00C8363D">
        <w:tab/>
      </w:r>
      <w:r w:rsidRPr="00C8363D">
        <w:tab/>
        <w:t xml:space="preserve">                                        </w:t>
      </w:r>
    </w:p>
    <w:p w:rsidR="00BF5D07" w:rsidRPr="00C8363D" w:rsidRDefault="00BF5D07" w:rsidP="00BF5D07">
      <w:pPr>
        <w:ind w:left="-360" w:firstLine="360"/>
      </w:pPr>
    </w:p>
    <w:p w:rsidR="00BF5D07" w:rsidRPr="00C8363D" w:rsidRDefault="00BF5D07" w:rsidP="00BF5D07">
      <w:pPr>
        <w:jc w:val="center"/>
      </w:pPr>
    </w:p>
    <w:p w:rsidR="00BF5D07" w:rsidRPr="00C8363D" w:rsidRDefault="00BF5D07" w:rsidP="00BF5D07">
      <w:pPr>
        <w:jc w:val="center"/>
      </w:pPr>
    </w:p>
    <w:p w:rsidR="00BF5D07" w:rsidRPr="00E170BD" w:rsidRDefault="00BF5D07" w:rsidP="00E170BD">
      <w:pPr>
        <w:jc w:val="center"/>
        <w:rPr>
          <w:sz w:val="32"/>
          <w:szCs w:val="32"/>
        </w:rPr>
      </w:pPr>
    </w:p>
    <w:p w:rsidR="00BF5D07" w:rsidRPr="00C8363D" w:rsidRDefault="00BF5D07" w:rsidP="00BF5D07">
      <w:pPr>
        <w:jc w:val="center"/>
        <w:rPr>
          <w:sz w:val="28"/>
          <w:szCs w:val="28"/>
        </w:rPr>
      </w:pPr>
    </w:p>
    <w:p w:rsidR="00FD7A26" w:rsidRDefault="00FD7A26" w:rsidP="00BF5D07">
      <w:pPr>
        <w:jc w:val="center"/>
        <w:rPr>
          <w:sz w:val="28"/>
          <w:szCs w:val="28"/>
        </w:rPr>
      </w:pPr>
    </w:p>
    <w:p w:rsidR="00FD7A26" w:rsidRDefault="00FD7A26" w:rsidP="00BF5D07">
      <w:pPr>
        <w:jc w:val="center"/>
        <w:rPr>
          <w:sz w:val="28"/>
          <w:szCs w:val="28"/>
        </w:rPr>
      </w:pPr>
    </w:p>
    <w:p w:rsidR="00FD7A26" w:rsidRPr="001A4D1B" w:rsidRDefault="00215A82" w:rsidP="00BF5D07">
      <w:pPr>
        <w:jc w:val="center"/>
        <w:rPr>
          <w:rFonts w:eastAsiaTheme="minorHAnsi"/>
          <w:b/>
          <w:iCs w:val="0"/>
          <w:color w:val="000000"/>
          <w:sz w:val="32"/>
          <w:szCs w:val="32"/>
        </w:rPr>
      </w:pPr>
      <w:r w:rsidRPr="001A4D1B">
        <w:rPr>
          <w:rFonts w:eastAsiaTheme="minorHAnsi"/>
          <w:b/>
          <w:iCs w:val="0"/>
          <w:color w:val="000000"/>
          <w:sz w:val="32"/>
          <w:szCs w:val="32"/>
        </w:rPr>
        <w:t>TENDERSKA DOKUMENTACIJA</w:t>
      </w:r>
      <w:r w:rsidR="00FE6680">
        <w:rPr>
          <w:rFonts w:eastAsiaTheme="minorHAnsi"/>
          <w:b/>
          <w:iCs w:val="0"/>
          <w:color w:val="000000"/>
          <w:sz w:val="32"/>
          <w:szCs w:val="32"/>
        </w:rPr>
        <w:t xml:space="preserve"> ZA </w:t>
      </w:r>
      <w:r w:rsidR="001A4D1B" w:rsidRPr="001A4D1B">
        <w:rPr>
          <w:rFonts w:eastAsiaTheme="minorHAnsi"/>
          <w:b/>
          <w:iCs w:val="0"/>
          <w:color w:val="000000"/>
          <w:sz w:val="32"/>
          <w:szCs w:val="32"/>
        </w:rPr>
        <w:t xml:space="preserve"> JAVNU NABAVKU</w:t>
      </w:r>
      <w:r w:rsidR="00DF2FBE" w:rsidRPr="001A4D1B">
        <w:rPr>
          <w:rFonts w:eastAsiaTheme="minorHAnsi"/>
          <w:b/>
          <w:iCs w:val="0"/>
          <w:color w:val="000000"/>
          <w:sz w:val="32"/>
          <w:szCs w:val="32"/>
        </w:rPr>
        <w:t xml:space="preserve"> USLUGE</w:t>
      </w:r>
      <w:r w:rsidRPr="001A4D1B">
        <w:rPr>
          <w:rFonts w:eastAsiaTheme="minorHAnsi"/>
          <w:b/>
          <w:iCs w:val="0"/>
          <w:color w:val="000000"/>
          <w:sz w:val="32"/>
          <w:szCs w:val="32"/>
        </w:rPr>
        <w:t xml:space="preserve"> </w:t>
      </w:r>
    </w:p>
    <w:p w:rsidR="00215A82" w:rsidRPr="00C8363D" w:rsidRDefault="00215A82" w:rsidP="00BF5D07">
      <w:pPr>
        <w:jc w:val="center"/>
        <w:rPr>
          <w:sz w:val="28"/>
          <w:szCs w:val="28"/>
        </w:rPr>
      </w:pPr>
    </w:p>
    <w:p w:rsidR="00DF2FBE" w:rsidRPr="001A4D1B" w:rsidRDefault="00DF2FBE" w:rsidP="00DF2FBE">
      <w:pPr>
        <w:autoSpaceDE w:val="0"/>
        <w:autoSpaceDN w:val="0"/>
        <w:adjustRightInd w:val="0"/>
        <w:jc w:val="center"/>
        <w:rPr>
          <w:rFonts w:eastAsiaTheme="minorHAnsi"/>
          <w:iCs w:val="0"/>
          <w:color w:val="000000"/>
        </w:rPr>
      </w:pPr>
      <w:r>
        <w:rPr>
          <w:rFonts w:eastAsiaTheme="minorHAnsi"/>
          <w:iCs w:val="0"/>
          <w:color w:val="000000"/>
          <w:sz w:val="36"/>
          <w:szCs w:val="36"/>
        </w:rPr>
        <w:t>-</w:t>
      </w:r>
      <w:r w:rsidRPr="008B3185">
        <w:rPr>
          <w:lang w:val="bs-Latn-BA"/>
        </w:rPr>
        <w:t xml:space="preserve"> </w:t>
      </w:r>
      <w:r w:rsidRPr="001A4D1B">
        <w:rPr>
          <w:lang w:val="bs-Latn-BA"/>
        </w:rPr>
        <w:t>Usluge dubinskog smrzavanja i skladištenja kurbanskog mesa u hladnjači</w:t>
      </w:r>
      <w:r w:rsidRPr="001A4D1B">
        <w:rPr>
          <w:rFonts w:eastAsiaTheme="minorHAnsi"/>
          <w:iCs w:val="0"/>
          <w:color w:val="000000"/>
        </w:rPr>
        <w:t xml:space="preserve"> -</w:t>
      </w:r>
    </w:p>
    <w:p w:rsidR="00DF2FBE" w:rsidRPr="00154DD8" w:rsidRDefault="00DF2FBE" w:rsidP="00DF2FBE">
      <w:pPr>
        <w:autoSpaceDE w:val="0"/>
        <w:autoSpaceDN w:val="0"/>
        <w:adjustRightInd w:val="0"/>
        <w:jc w:val="center"/>
        <w:rPr>
          <w:rFonts w:eastAsiaTheme="minorHAnsi"/>
          <w:iCs w:val="0"/>
          <w:color w:val="000000"/>
          <w:sz w:val="28"/>
          <w:szCs w:val="28"/>
        </w:rPr>
      </w:pPr>
      <w:r w:rsidRPr="001A4D1B">
        <w:rPr>
          <w:rFonts w:eastAsiaTheme="minorHAnsi"/>
          <w:iCs w:val="0"/>
          <w:color w:val="000000"/>
        </w:rPr>
        <w:t>JRJN 63120000-6</w:t>
      </w:r>
    </w:p>
    <w:p w:rsidR="00E170BD" w:rsidRDefault="00E170BD" w:rsidP="00215A82">
      <w:pPr>
        <w:jc w:val="center"/>
        <w:rPr>
          <w:sz w:val="28"/>
          <w:szCs w:val="28"/>
        </w:rPr>
      </w:pPr>
    </w:p>
    <w:p w:rsidR="00E170BD" w:rsidRDefault="00E170BD" w:rsidP="00215A82">
      <w:pPr>
        <w:jc w:val="center"/>
        <w:rPr>
          <w:sz w:val="28"/>
          <w:szCs w:val="28"/>
        </w:rPr>
      </w:pPr>
    </w:p>
    <w:p w:rsidR="00E170BD" w:rsidRDefault="00E170BD" w:rsidP="0006599C">
      <w:pPr>
        <w:rPr>
          <w:sz w:val="28"/>
          <w:szCs w:val="28"/>
        </w:rPr>
      </w:pPr>
    </w:p>
    <w:p w:rsidR="00E170BD" w:rsidRDefault="00E170BD" w:rsidP="0006599C">
      <w:pPr>
        <w:rPr>
          <w:sz w:val="28"/>
          <w:szCs w:val="28"/>
        </w:rPr>
      </w:pPr>
    </w:p>
    <w:p w:rsidR="001A4D1B" w:rsidRPr="00DF2FBE" w:rsidRDefault="001A4D1B" w:rsidP="001A4D1B">
      <w:pPr>
        <w:autoSpaceDE w:val="0"/>
        <w:autoSpaceDN w:val="0"/>
        <w:adjustRightInd w:val="0"/>
        <w:jc w:val="center"/>
        <w:rPr>
          <w:rFonts w:eastAsiaTheme="minorHAnsi"/>
          <w:b/>
          <w:iCs w:val="0"/>
          <w:color w:val="000000"/>
          <w:sz w:val="32"/>
          <w:szCs w:val="32"/>
        </w:rPr>
      </w:pPr>
      <w:r>
        <w:rPr>
          <w:rFonts w:eastAsiaTheme="minorHAnsi"/>
          <w:b/>
          <w:iCs w:val="0"/>
          <w:color w:val="000000"/>
          <w:sz w:val="32"/>
          <w:szCs w:val="32"/>
        </w:rPr>
        <w:t>PREGOVARAČKI POSTUPAK</w:t>
      </w:r>
      <w:r w:rsidRPr="00DF2FBE">
        <w:rPr>
          <w:rFonts w:eastAsiaTheme="minorHAnsi"/>
          <w:b/>
          <w:iCs w:val="0"/>
          <w:color w:val="000000"/>
          <w:sz w:val="32"/>
          <w:szCs w:val="32"/>
        </w:rPr>
        <w:t xml:space="preserve"> BEZ OBJA</w:t>
      </w:r>
      <w:r>
        <w:rPr>
          <w:rFonts w:eastAsiaTheme="minorHAnsi"/>
          <w:b/>
          <w:iCs w:val="0"/>
          <w:color w:val="000000"/>
          <w:sz w:val="32"/>
          <w:szCs w:val="32"/>
        </w:rPr>
        <w:t>VE OBAVJEŠTENJA O NABAVCI</w:t>
      </w:r>
    </w:p>
    <w:p w:rsidR="00E170BD" w:rsidRDefault="00E170BD" w:rsidP="0006599C">
      <w:pPr>
        <w:rPr>
          <w:sz w:val="28"/>
          <w:szCs w:val="28"/>
        </w:rPr>
      </w:pPr>
    </w:p>
    <w:p w:rsidR="00E170BD" w:rsidRDefault="00E170BD" w:rsidP="0006599C">
      <w:pPr>
        <w:rPr>
          <w:sz w:val="28"/>
          <w:szCs w:val="28"/>
        </w:rPr>
      </w:pPr>
    </w:p>
    <w:p w:rsidR="00E170BD" w:rsidRDefault="00E170BD" w:rsidP="0006599C">
      <w:pPr>
        <w:rPr>
          <w:sz w:val="28"/>
          <w:szCs w:val="28"/>
        </w:rPr>
      </w:pPr>
    </w:p>
    <w:p w:rsidR="00E170BD" w:rsidRDefault="00E170BD" w:rsidP="0006599C">
      <w:pPr>
        <w:rPr>
          <w:sz w:val="28"/>
          <w:szCs w:val="28"/>
        </w:rPr>
      </w:pPr>
    </w:p>
    <w:p w:rsidR="00E170BD" w:rsidRDefault="00E170BD" w:rsidP="0006599C">
      <w:pPr>
        <w:rPr>
          <w:sz w:val="28"/>
          <w:szCs w:val="28"/>
        </w:rPr>
      </w:pPr>
    </w:p>
    <w:p w:rsidR="00667FFE" w:rsidRPr="00FD7A26" w:rsidRDefault="00BF5D07" w:rsidP="00FD7A26">
      <w:r w:rsidRPr="00C8363D">
        <w:t xml:space="preserve">   </w:t>
      </w:r>
    </w:p>
    <w:p w:rsidR="004342F7" w:rsidRPr="00C8363D" w:rsidRDefault="009A4E69" w:rsidP="004342F7">
      <w:pPr>
        <w:jc w:val="center"/>
        <w:rPr>
          <w:rFonts w:ascii="Arial" w:hAnsi="Arial" w:cs="Arial"/>
          <w:b/>
          <w:bCs/>
          <w:sz w:val="20"/>
          <w:szCs w:val="20"/>
        </w:rPr>
      </w:pPr>
      <w:r w:rsidRPr="00C8363D">
        <w:rPr>
          <w:rFonts w:ascii="Arial" w:hAnsi="Arial" w:cs="Arial"/>
          <w:b/>
          <w:bCs/>
          <w:sz w:val="20"/>
          <w:szCs w:val="20"/>
        </w:rPr>
        <w:t xml:space="preserve"> </w:t>
      </w:r>
      <w:r w:rsidR="00E912CE" w:rsidRPr="00C8363D">
        <w:rPr>
          <w:rFonts w:ascii="Arial" w:hAnsi="Arial" w:cs="Arial"/>
          <w:b/>
          <w:bCs/>
          <w:sz w:val="20"/>
          <w:szCs w:val="20"/>
        </w:rPr>
        <w:t xml:space="preserve">  </w:t>
      </w:r>
    </w:p>
    <w:p w:rsidR="00EE77A1" w:rsidRDefault="00EE77A1" w:rsidP="00EE77A1">
      <w:pPr>
        <w:pStyle w:val="NormalWeb"/>
        <w:shd w:val="clear" w:color="auto" w:fill="FFFFFF"/>
        <w:spacing w:before="0" w:beforeAutospacing="0" w:after="150" w:afterAutospacing="0" w:line="300" w:lineRule="atLeast"/>
        <w:jc w:val="both"/>
        <w:rPr>
          <w:rFonts w:ascii="Helvetica" w:hAnsi="Helvetica"/>
          <w:color w:val="333333"/>
          <w:sz w:val="21"/>
          <w:szCs w:val="21"/>
        </w:rPr>
      </w:pPr>
      <w:r>
        <w:rPr>
          <w:rFonts w:ascii="Helvetica" w:hAnsi="Helvetica"/>
          <w:color w:val="333333"/>
          <w:sz w:val="21"/>
          <w:szCs w:val="21"/>
        </w:rPr>
        <w:t> </w:t>
      </w:r>
    </w:p>
    <w:p w:rsidR="00CB08C8" w:rsidRDefault="00CB08C8" w:rsidP="00CB08C8">
      <w:pPr>
        <w:jc w:val="center"/>
        <w:rPr>
          <w:sz w:val="28"/>
          <w:szCs w:val="28"/>
        </w:rPr>
      </w:pPr>
    </w:p>
    <w:p w:rsidR="00A13BA7" w:rsidRPr="00EE02CB" w:rsidRDefault="00A13BA7" w:rsidP="00A13BA7">
      <w:pPr>
        <w:autoSpaceDE w:val="0"/>
        <w:autoSpaceDN w:val="0"/>
        <w:adjustRightInd w:val="0"/>
        <w:rPr>
          <w:rFonts w:eastAsiaTheme="minorHAnsi"/>
          <w:iCs w:val="0"/>
        </w:rPr>
      </w:pPr>
    </w:p>
    <w:p w:rsidR="001A4D1B" w:rsidRDefault="001A4D1B" w:rsidP="00A87D43">
      <w:pPr>
        <w:ind w:left="2160" w:firstLine="720"/>
        <w:rPr>
          <w:sz w:val="28"/>
          <w:szCs w:val="28"/>
        </w:rPr>
      </w:pPr>
    </w:p>
    <w:p w:rsidR="001A4D1B" w:rsidRDefault="001A4D1B" w:rsidP="00A87D43">
      <w:pPr>
        <w:ind w:left="2160" w:firstLine="720"/>
        <w:rPr>
          <w:sz w:val="28"/>
          <w:szCs w:val="28"/>
        </w:rPr>
      </w:pPr>
    </w:p>
    <w:p w:rsidR="001A4D1B" w:rsidRDefault="001A4D1B" w:rsidP="00A87D43">
      <w:pPr>
        <w:ind w:left="2160" w:firstLine="720"/>
        <w:rPr>
          <w:sz w:val="28"/>
          <w:szCs w:val="28"/>
        </w:rPr>
      </w:pPr>
    </w:p>
    <w:p w:rsidR="001A4D1B" w:rsidRDefault="001A4D1B" w:rsidP="00A87D43">
      <w:pPr>
        <w:ind w:left="2160" w:firstLine="720"/>
        <w:rPr>
          <w:sz w:val="28"/>
          <w:szCs w:val="28"/>
        </w:rPr>
      </w:pPr>
    </w:p>
    <w:p w:rsidR="001A4D1B" w:rsidRDefault="001A4D1B" w:rsidP="00A87D43">
      <w:pPr>
        <w:ind w:left="2160" w:firstLine="720"/>
        <w:rPr>
          <w:sz w:val="28"/>
          <w:szCs w:val="28"/>
        </w:rPr>
      </w:pPr>
    </w:p>
    <w:p w:rsidR="00A87D43" w:rsidRPr="003464F1" w:rsidRDefault="00A87D43" w:rsidP="00A87D43">
      <w:pPr>
        <w:ind w:left="2160" w:firstLine="720"/>
      </w:pPr>
      <w:r>
        <w:rPr>
          <w:sz w:val="28"/>
          <w:szCs w:val="28"/>
        </w:rPr>
        <w:t xml:space="preserve">     </w:t>
      </w:r>
      <w:r w:rsidR="004F5FC4">
        <w:t>Broj: 01-</w:t>
      </w:r>
      <w:r w:rsidR="00363687">
        <w:t>1000</w:t>
      </w:r>
      <w:r w:rsidRPr="003464F1">
        <w:t>/18</w:t>
      </w:r>
    </w:p>
    <w:p w:rsidR="00A87D43" w:rsidRPr="003464F1" w:rsidRDefault="00A87D43" w:rsidP="00A87D43">
      <w:r w:rsidRPr="003464F1">
        <w:t xml:space="preserve">                                              </w:t>
      </w:r>
      <w:r>
        <w:tab/>
        <w:t xml:space="preserve">      </w:t>
      </w:r>
      <w:r w:rsidR="00363687">
        <w:t>Zenica, August</w:t>
      </w:r>
      <w:r w:rsidRPr="003464F1">
        <w:t xml:space="preserve">. 2018.godine  </w:t>
      </w:r>
    </w:p>
    <w:p w:rsidR="00A13BA7" w:rsidRPr="00A13BA7" w:rsidRDefault="00A13BA7" w:rsidP="00A13BA7">
      <w:pPr>
        <w:autoSpaceDE w:val="0"/>
        <w:autoSpaceDN w:val="0"/>
        <w:adjustRightInd w:val="0"/>
        <w:rPr>
          <w:rFonts w:eastAsiaTheme="minorHAnsi"/>
          <w:iCs w:val="0"/>
          <w:sz w:val="23"/>
          <w:szCs w:val="23"/>
        </w:rPr>
      </w:pPr>
    </w:p>
    <w:p w:rsidR="003D2A7B" w:rsidRDefault="003D2A7B" w:rsidP="00F54A4F">
      <w:pPr>
        <w:rPr>
          <w:b/>
          <w:u w:val="single"/>
        </w:rPr>
      </w:pPr>
      <w:r>
        <w:rPr>
          <w:b/>
          <w:u w:val="single"/>
        </w:rPr>
        <w:t xml:space="preserve">   </w:t>
      </w:r>
    </w:p>
    <w:p w:rsidR="00811C02" w:rsidRPr="0081066E" w:rsidRDefault="00811C02" w:rsidP="00F54A4F">
      <w:r w:rsidRPr="00215BAA">
        <w:rPr>
          <w:b/>
        </w:rPr>
        <w:lastRenderedPageBreak/>
        <w:t>P</w:t>
      </w:r>
      <w:r w:rsidR="00C23B6E" w:rsidRPr="00215BAA">
        <w:rPr>
          <w:b/>
        </w:rPr>
        <w:t>REDMET</w:t>
      </w:r>
      <w:r w:rsidRPr="0081066E">
        <w:t>: Poziv za učešće u pregovaračkom postupku bez objave obavještenja za pružanje usluga “</w:t>
      </w:r>
      <w:r w:rsidRPr="0081066E">
        <w:rPr>
          <w:lang w:val="bs-Latn-BA"/>
        </w:rPr>
        <w:t>dubinskog smrzavanja i skladištenja kurbanskog mesa u hladnjači“</w:t>
      </w:r>
    </w:p>
    <w:p w:rsidR="00215BAA" w:rsidRDefault="00215BAA" w:rsidP="00F54A4F"/>
    <w:p w:rsidR="003D2A7B" w:rsidRPr="0081066E" w:rsidRDefault="00E66E39" w:rsidP="00F54A4F">
      <w:pPr>
        <w:rPr>
          <w:lang w:val="bs-Latn-BA"/>
        </w:rPr>
      </w:pPr>
      <w:r w:rsidRPr="0081066E">
        <w:t xml:space="preserve">Ovim pozivom za dostavljanje ponude, pozivate se da dostavite ponudu u pregovaračkom postupku bez objeve obavještenja o nabavci za : </w:t>
      </w:r>
      <w:r w:rsidRPr="0081066E">
        <w:rPr>
          <w:lang w:val="bs-Latn-BA"/>
        </w:rPr>
        <w:t>Usluge dubinskog smrzavanja i skladištenja kurbanskog mesa u hladnjači</w:t>
      </w:r>
      <w:r w:rsidR="002D273F">
        <w:rPr>
          <w:lang w:val="bs-Latn-BA"/>
        </w:rPr>
        <w:t>.</w:t>
      </w:r>
    </w:p>
    <w:p w:rsidR="00E66E39" w:rsidRDefault="00E66E39" w:rsidP="00F54A4F">
      <w:pPr>
        <w:rPr>
          <w:sz w:val="28"/>
          <w:szCs w:val="28"/>
          <w:lang w:val="bs-Latn-BA"/>
        </w:rPr>
      </w:pPr>
    </w:p>
    <w:p w:rsidR="00FB7C81" w:rsidRDefault="00FB7C81" w:rsidP="00F54A4F">
      <w:pPr>
        <w:rPr>
          <w:b/>
          <w:u w:val="single"/>
        </w:rPr>
      </w:pPr>
    </w:p>
    <w:p w:rsidR="00F54A4F" w:rsidRPr="007C4504" w:rsidRDefault="00F54A4F" w:rsidP="00F54A4F">
      <w:pPr>
        <w:rPr>
          <w:b/>
          <w:u w:val="single"/>
        </w:rPr>
      </w:pPr>
      <w:r w:rsidRPr="007C4504">
        <w:rPr>
          <w:b/>
          <w:u w:val="single"/>
        </w:rPr>
        <w:t xml:space="preserve"> OPŠTI PODACI</w:t>
      </w:r>
    </w:p>
    <w:p w:rsidR="00F54A4F" w:rsidRPr="007C4504" w:rsidRDefault="00F54A4F" w:rsidP="00F54A4F">
      <w:pPr>
        <w:pStyle w:val="ListParagraph"/>
        <w:numPr>
          <w:ilvl w:val="0"/>
          <w:numId w:val="13"/>
        </w:numPr>
        <w:spacing w:after="0" w:line="240" w:lineRule="auto"/>
        <w:contextualSpacing/>
        <w:rPr>
          <w:rFonts w:ascii="Times New Roman" w:hAnsi="Times New Roman" w:cs="Times New Roman"/>
          <w:u w:val="single"/>
        </w:rPr>
      </w:pPr>
      <w:r w:rsidRPr="007C4504">
        <w:rPr>
          <w:rFonts w:ascii="Times New Roman" w:hAnsi="Times New Roman" w:cs="Times New Roman"/>
          <w:u w:val="single"/>
        </w:rPr>
        <w:t>Podaci o ugovornom organu</w:t>
      </w:r>
    </w:p>
    <w:p w:rsidR="00F54A4F" w:rsidRPr="007C4504" w:rsidRDefault="00F54A4F" w:rsidP="00F54A4F">
      <w:pPr>
        <w:ind w:left="360"/>
      </w:pPr>
      <w:r w:rsidRPr="007C4504">
        <w:t>Ugovorni</w:t>
      </w:r>
      <w:r w:rsidR="004D7061">
        <w:t xml:space="preserve"> </w:t>
      </w:r>
      <w:r w:rsidRPr="007C4504">
        <w:t>organ:</w:t>
      </w:r>
      <w:r w:rsidRPr="007C4504">
        <w:rPr>
          <w:b/>
        </w:rPr>
        <w:t xml:space="preserve"> JU Dom-porodica Zenica</w:t>
      </w:r>
    </w:p>
    <w:p w:rsidR="00F54A4F" w:rsidRPr="007C4504" w:rsidRDefault="00F54A4F" w:rsidP="00F54A4F">
      <w:pPr>
        <w:ind w:left="360"/>
      </w:pPr>
      <w:r w:rsidRPr="007C4504">
        <w:t>Adresa:</w:t>
      </w:r>
      <w:r w:rsidRPr="007C4504">
        <w:rPr>
          <w:b/>
        </w:rPr>
        <w:t xml:space="preserve"> Crkvice 20 C  Zenica</w:t>
      </w:r>
    </w:p>
    <w:p w:rsidR="00F54A4F" w:rsidRPr="007C4504" w:rsidRDefault="00F54A4F" w:rsidP="00F54A4F">
      <w:pPr>
        <w:ind w:left="360"/>
      </w:pPr>
      <w:r w:rsidRPr="007C4504">
        <w:t>IDB/JIB:</w:t>
      </w:r>
      <w:r w:rsidRPr="007C4504">
        <w:rPr>
          <w:b/>
        </w:rPr>
        <w:t>4218091440008</w:t>
      </w:r>
    </w:p>
    <w:p w:rsidR="00F54A4F" w:rsidRPr="007C4504" w:rsidRDefault="00F54A4F" w:rsidP="00F54A4F">
      <w:pPr>
        <w:ind w:left="360"/>
      </w:pPr>
      <w:r w:rsidRPr="007C4504">
        <w:t>Telefon:</w:t>
      </w:r>
      <w:r w:rsidRPr="007C4504">
        <w:rPr>
          <w:b/>
        </w:rPr>
        <w:t>032/227-578</w:t>
      </w:r>
    </w:p>
    <w:p w:rsidR="00F54A4F" w:rsidRPr="007C4504" w:rsidRDefault="00F54A4F" w:rsidP="00F54A4F">
      <w:pPr>
        <w:ind w:left="360"/>
      </w:pPr>
      <w:r w:rsidRPr="007C4504">
        <w:t>Fa</w:t>
      </w:r>
      <w:r w:rsidRPr="007C4504">
        <w:rPr>
          <w:lang w:val="sr-Cyrl-BA"/>
        </w:rPr>
        <w:t>ks</w:t>
      </w:r>
      <w:r w:rsidRPr="007C4504">
        <w:t>:</w:t>
      </w:r>
      <w:r w:rsidRPr="007C4504">
        <w:rPr>
          <w:b/>
        </w:rPr>
        <w:t>032/227-575</w:t>
      </w:r>
    </w:p>
    <w:p w:rsidR="00F54A4F" w:rsidRPr="007C4504" w:rsidRDefault="00F54A4F" w:rsidP="00F54A4F">
      <w:pPr>
        <w:ind w:left="360"/>
      </w:pPr>
      <w:r w:rsidRPr="007C4504">
        <w:t>e-mail: dompor@bih.net.ba</w:t>
      </w:r>
    </w:p>
    <w:p w:rsidR="00F54A4F" w:rsidRPr="007C4504" w:rsidRDefault="00F54A4F" w:rsidP="00F54A4F">
      <w:pPr>
        <w:ind w:left="360"/>
      </w:pPr>
    </w:p>
    <w:p w:rsidR="00F54A4F" w:rsidRPr="007C4504" w:rsidRDefault="00F54A4F" w:rsidP="00F54A4F">
      <w:pPr>
        <w:pStyle w:val="ListParagraph"/>
        <w:numPr>
          <w:ilvl w:val="0"/>
          <w:numId w:val="13"/>
        </w:numPr>
        <w:spacing w:after="0" w:line="240" w:lineRule="auto"/>
        <w:contextualSpacing/>
        <w:rPr>
          <w:rFonts w:ascii="Times New Roman" w:hAnsi="Times New Roman" w:cs="Times New Roman"/>
          <w:u w:val="single"/>
          <w:lang w:val="bs-Latn-BA"/>
        </w:rPr>
      </w:pPr>
      <w:r w:rsidRPr="007C4504">
        <w:rPr>
          <w:rFonts w:ascii="Times New Roman" w:hAnsi="Times New Roman" w:cs="Times New Roman"/>
          <w:u w:val="single"/>
          <w:lang w:val="bs-Latn-BA"/>
        </w:rPr>
        <w:t>Podaci o osobi zadužnoj za kontakt</w:t>
      </w:r>
    </w:p>
    <w:p w:rsidR="00F54A4F" w:rsidRPr="007C4504" w:rsidRDefault="00F54A4F" w:rsidP="00F54A4F">
      <w:pPr>
        <w:ind w:left="360"/>
        <w:rPr>
          <w:lang w:val="bs-Latn-BA"/>
        </w:rPr>
      </w:pPr>
      <w:r w:rsidRPr="007C4504">
        <w:rPr>
          <w:lang w:val="bs-Latn-BA"/>
        </w:rPr>
        <w:t>Kontakt osoba:  Rihad Beganović</w:t>
      </w:r>
    </w:p>
    <w:p w:rsidR="00F54A4F" w:rsidRPr="007C4504" w:rsidRDefault="00F54A4F" w:rsidP="00F54A4F">
      <w:pPr>
        <w:ind w:left="360"/>
        <w:rPr>
          <w:lang w:val="bs-Latn-BA"/>
        </w:rPr>
      </w:pPr>
      <w:r w:rsidRPr="007C4504">
        <w:rPr>
          <w:lang w:val="bs-Latn-BA"/>
        </w:rPr>
        <w:t xml:space="preserve">Telefon: 032/227-578, </w:t>
      </w:r>
    </w:p>
    <w:p w:rsidR="00F54A4F" w:rsidRPr="007C4504" w:rsidRDefault="00F54A4F" w:rsidP="00F54A4F">
      <w:pPr>
        <w:ind w:left="360"/>
        <w:rPr>
          <w:lang w:val="bs-Latn-BA"/>
        </w:rPr>
      </w:pPr>
      <w:r w:rsidRPr="007C4504">
        <w:rPr>
          <w:lang w:val="bs-Latn-BA"/>
        </w:rPr>
        <w:t>Faks: 032/227-575</w:t>
      </w:r>
    </w:p>
    <w:p w:rsidR="00F54A4F" w:rsidRPr="007C4504" w:rsidRDefault="00F54A4F" w:rsidP="00F54A4F">
      <w:pPr>
        <w:ind w:left="360"/>
        <w:rPr>
          <w:lang w:val="bs-Latn-BA"/>
        </w:rPr>
      </w:pPr>
      <w:r w:rsidRPr="007C4504">
        <w:rPr>
          <w:lang w:val="bs-Latn-BA"/>
        </w:rPr>
        <w:t>e-mail: dompor@bih.net.ba</w:t>
      </w:r>
    </w:p>
    <w:p w:rsidR="00F54A4F" w:rsidRPr="007C4504" w:rsidRDefault="00F54A4F" w:rsidP="00F54A4F">
      <w:pPr>
        <w:ind w:left="360"/>
        <w:rPr>
          <w:lang w:val="bs-Latn-BA"/>
        </w:rPr>
      </w:pPr>
    </w:p>
    <w:p w:rsidR="00F54A4F" w:rsidRPr="007C4504" w:rsidRDefault="00F54A4F" w:rsidP="00F54A4F">
      <w:pPr>
        <w:pStyle w:val="ListParagraph"/>
        <w:numPr>
          <w:ilvl w:val="0"/>
          <w:numId w:val="13"/>
        </w:numPr>
        <w:spacing w:after="0" w:line="240" w:lineRule="auto"/>
        <w:contextualSpacing/>
        <w:rPr>
          <w:rFonts w:ascii="Times New Roman" w:hAnsi="Times New Roman" w:cs="Times New Roman"/>
          <w:u w:val="single"/>
          <w:lang w:val="bs-Latn-BA"/>
        </w:rPr>
      </w:pPr>
      <w:r w:rsidRPr="007C4504">
        <w:rPr>
          <w:rFonts w:ascii="Times New Roman" w:hAnsi="Times New Roman" w:cs="Times New Roman"/>
          <w:u w:val="single"/>
          <w:lang w:val="bs-Latn-BA"/>
        </w:rPr>
        <w:t>Popis privrednih subjekata sa kojim je ugovorni organ u sukobu interesa</w:t>
      </w:r>
    </w:p>
    <w:p w:rsidR="00F54A4F" w:rsidRPr="007C4504" w:rsidRDefault="00F54A4F" w:rsidP="00F54A4F">
      <w:pPr>
        <w:ind w:left="360"/>
        <w:rPr>
          <w:lang w:val="bs-Latn-BA"/>
        </w:rPr>
      </w:pPr>
      <w:r w:rsidRPr="007C4504">
        <w:rPr>
          <w:lang w:val="bs-Latn-BA"/>
        </w:rPr>
        <w:t>Kod</w:t>
      </w:r>
      <w:r>
        <w:rPr>
          <w:lang w:val="bs-Latn-BA"/>
        </w:rPr>
        <w:t xml:space="preserve"> </w:t>
      </w:r>
      <w:r w:rsidRPr="007C4504">
        <w:rPr>
          <w:lang w:val="bs-Latn-BA"/>
        </w:rPr>
        <w:t>ugovornog organa ne postoje privredni subjekti koji se u planiranom postupku javne nabavke ugovornog organa, mogu pojaviti kao učesnici a koji su u situacijama iz člana 52.stav(4) i (5)</w:t>
      </w:r>
    </w:p>
    <w:p w:rsidR="00F54A4F" w:rsidRPr="007C4504" w:rsidRDefault="00F54A4F" w:rsidP="00F54A4F">
      <w:pPr>
        <w:ind w:left="360"/>
        <w:rPr>
          <w:lang w:val="bs-Latn-BA"/>
        </w:rPr>
      </w:pPr>
    </w:p>
    <w:p w:rsidR="00F54A4F" w:rsidRPr="00481451" w:rsidRDefault="00F54A4F" w:rsidP="00F54A4F">
      <w:pPr>
        <w:pStyle w:val="ListParagraph"/>
        <w:numPr>
          <w:ilvl w:val="0"/>
          <w:numId w:val="13"/>
        </w:numPr>
        <w:spacing w:after="0" w:line="240" w:lineRule="auto"/>
        <w:contextualSpacing/>
        <w:rPr>
          <w:rFonts w:ascii="Times New Roman" w:hAnsi="Times New Roman" w:cs="Times New Roman"/>
          <w:u w:val="single"/>
          <w:lang w:val="bs-Latn-BA"/>
        </w:rPr>
      </w:pPr>
      <w:r w:rsidRPr="00481451">
        <w:rPr>
          <w:rFonts w:ascii="Times New Roman" w:hAnsi="Times New Roman" w:cs="Times New Roman"/>
          <w:u w:val="single"/>
          <w:lang w:val="bs-Latn-BA"/>
        </w:rPr>
        <w:t>Broj nabavke Ugovornog organ</w:t>
      </w:r>
      <w:r w:rsidR="0077309E">
        <w:rPr>
          <w:rFonts w:ascii="Times New Roman" w:hAnsi="Times New Roman" w:cs="Times New Roman"/>
          <w:u w:val="single"/>
          <w:lang w:val="bs-Latn-BA"/>
        </w:rPr>
        <w:t>a:</w:t>
      </w:r>
      <w:r w:rsidRPr="00481451">
        <w:rPr>
          <w:rFonts w:ascii="Times New Roman" w:hAnsi="Times New Roman" w:cs="Times New Roman"/>
          <w:u w:val="single"/>
          <w:lang w:val="bs-Latn-BA"/>
        </w:rPr>
        <w:t xml:space="preserve"> 01-</w:t>
      </w:r>
      <w:r w:rsidR="00363687">
        <w:rPr>
          <w:rFonts w:ascii="Times New Roman" w:hAnsi="Times New Roman" w:cs="Times New Roman"/>
          <w:u w:val="single"/>
          <w:lang w:val="bs-Latn-BA"/>
        </w:rPr>
        <w:t>1000</w:t>
      </w:r>
      <w:r w:rsidRPr="00481451">
        <w:rPr>
          <w:rFonts w:ascii="Times New Roman" w:hAnsi="Times New Roman" w:cs="Times New Roman"/>
          <w:u w:val="single"/>
          <w:lang w:val="bs-Latn-BA"/>
        </w:rPr>
        <w:t>/18</w:t>
      </w:r>
    </w:p>
    <w:p w:rsidR="00F54A4F" w:rsidRPr="007C4504" w:rsidRDefault="00F54A4F" w:rsidP="00F54A4F">
      <w:pPr>
        <w:ind w:left="644"/>
        <w:rPr>
          <w:lang w:val="bs-Latn-BA"/>
        </w:rPr>
      </w:pPr>
      <w:r>
        <w:rPr>
          <w:lang w:val="bs-Latn-BA"/>
        </w:rPr>
        <w:t>Broj prethodno informativnog obavještenja(ukoliko je objavljeno); Ne</w:t>
      </w:r>
    </w:p>
    <w:p w:rsidR="00F54A4F" w:rsidRPr="007C4504" w:rsidRDefault="00F54A4F" w:rsidP="00F54A4F">
      <w:pPr>
        <w:rPr>
          <w:lang w:val="bs-Latn-BA"/>
        </w:rPr>
      </w:pPr>
    </w:p>
    <w:p w:rsidR="00F54A4F" w:rsidRPr="007C4504" w:rsidRDefault="00F54A4F" w:rsidP="00F54A4F">
      <w:pPr>
        <w:pStyle w:val="ListParagraph"/>
        <w:numPr>
          <w:ilvl w:val="0"/>
          <w:numId w:val="13"/>
        </w:numPr>
        <w:spacing w:after="0" w:line="240" w:lineRule="auto"/>
        <w:contextualSpacing/>
        <w:rPr>
          <w:rFonts w:ascii="Times New Roman" w:hAnsi="Times New Roman" w:cs="Times New Roman"/>
          <w:u w:val="single"/>
          <w:lang w:val="bs-Latn-BA"/>
        </w:rPr>
      </w:pPr>
      <w:r w:rsidRPr="007C4504">
        <w:rPr>
          <w:rFonts w:ascii="Times New Roman" w:hAnsi="Times New Roman" w:cs="Times New Roman"/>
          <w:u w:val="single"/>
          <w:lang w:val="bs-Latn-BA"/>
        </w:rPr>
        <w:t>Podaci o postupku javne nabavke</w:t>
      </w:r>
    </w:p>
    <w:p w:rsidR="00F54A4F" w:rsidRPr="007C4504" w:rsidRDefault="00F54A4F" w:rsidP="00F54A4F">
      <w:pPr>
        <w:ind w:left="360"/>
        <w:rPr>
          <w:lang w:val="bs-Latn-BA"/>
        </w:rPr>
      </w:pPr>
      <w:r w:rsidRPr="007C4504">
        <w:rPr>
          <w:lang w:val="bs-Latn-BA"/>
        </w:rPr>
        <w:t xml:space="preserve">5.1. Vrsta postupka javne </w:t>
      </w:r>
      <w:r>
        <w:rPr>
          <w:lang w:val="bs-Latn-BA"/>
        </w:rPr>
        <w:t xml:space="preserve">nabavke: </w:t>
      </w:r>
      <w:r w:rsidR="0081066E">
        <w:rPr>
          <w:sz w:val="23"/>
          <w:szCs w:val="23"/>
        </w:rPr>
        <w:t>Pregovarački postupak bez objave obavještenja o nabavci</w:t>
      </w:r>
    </w:p>
    <w:p w:rsidR="00F54A4F" w:rsidRPr="007C4504" w:rsidRDefault="00F54A4F" w:rsidP="00F54A4F">
      <w:pPr>
        <w:ind w:left="360"/>
        <w:rPr>
          <w:lang w:val="bs-Latn-BA"/>
        </w:rPr>
      </w:pPr>
      <w:r w:rsidRPr="007C4504">
        <w:rPr>
          <w:lang w:val="bs-Latn-BA"/>
        </w:rPr>
        <w:t>5.2. Procijenjena vrijednost javne nabavke (bez uključenog PDV):</w:t>
      </w:r>
      <w:r w:rsidR="00CE65C9">
        <w:rPr>
          <w:lang w:val="bs-Latn-BA"/>
        </w:rPr>
        <w:t xml:space="preserve"> 20</w:t>
      </w:r>
      <w:r>
        <w:rPr>
          <w:lang w:val="bs-Latn-BA"/>
        </w:rPr>
        <w:t>.000,00</w:t>
      </w:r>
      <w:r w:rsidRPr="007C4504">
        <w:rPr>
          <w:lang w:val="bs-Latn-BA"/>
        </w:rPr>
        <w:t xml:space="preserve"> KM</w:t>
      </w:r>
    </w:p>
    <w:p w:rsidR="00F54A4F" w:rsidRPr="007C4504" w:rsidRDefault="00F54A4F" w:rsidP="00F54A4F">
      <w:pPr>
        <w:ind w:left="360"/>
        <w:rPr>
          <w:lang w:val="bs-Latn-BA"/>
        </w:rPr>
      </w:pPr>
      <w:r w:rsidRPr="007C4504">
        <w:rPr>
          <w:lang w:val="bs-Latn-BA"/>
        </w:rPr>
        <w:t>5.3. Vrsta</w:t>
      </w:r>
      <w:r w:rsidR="007866A7">
        <w:rPr>
          <w:lang w:val="bs-Latn-BA"/>
        </w:rPr>
        <w:t xml:space="preserve"> ugovora o javnoj nabavci : Usluge</w:t>
      </w:r>
    </w:p>
    <w:p w:rsidR="00215A82" w:rsidRPr="00E4566F" w:rsidRDefault="00215A82" w:rsidP="00215A82">
      <w:pPr>
        <w:ind w:left="360"/>
        <w:rPr>
          <w:lang w:val="bs-Latn-BA"/>
        </w:rPr>
      </w:pPr>
      <w:r w:rsidRPr="00E4566F">
        <w:rPr>
          <w:lang w:val="bs-Latn-BA"/>
        </w:rPr>
        <w:t>5.4. Zaključuje se okvirni sporazum: Da, sa jednim ponuđačem</w:t>
      </w:r>
    </w:p>
    <w:p w:rsidR="00215A82" w:rsidRDefault="00215A82" w:rsidP="00215A82">
      <w:pPr>
        <w:ind w:left="360"/>
      </w:pPr>
      <w:r w:rsidRPr="00E4566F">
        <w:rPr>
          <w:lang w:val="bs-Latn-BA"/>
        </w:rPr>
        <w:t>5.5.</w:t>
      </w:r>
      <w:r w:rsidRPr="00E4566F">
        <w:t xml:space="preserve"> Period na koji se zaključuje okvirni sporazum:  (1) jedna godina od dana stupanja okvirnog </w:t>
      </w:r>
      <w:r>
        <w:t xml:space="preserve">  </w:t>
      </w:r>
    </w:p>
    <w:p w:rsidR="00215A82" w:rsidRPr="00E4566F" w:rsidRDefault="00215A82" w:rsidP="00215A82">
      <w:pPr>
        <w:rPr>
          <w:lang w:val="bs-Latn-BA"/>
        </w:rPr>
      </w:pPr>
      <w:r>
        <w:t xml:space="preserve">              </w:t>
      </w:r>
      <w:r w:rsidRPr="00E4566F">
        <w:t>sporazuma na snagu</w:t>
      </w:r>
    </w:p>
    <w:p w:rsidR="00F54A4F" w:rsidRPr="007C4504" w:rsidRDefault="00F54A4F" w:rsidP="00F54A4F">
      <w:pPr>
        <w:ind w:left="360"/>
        <w:rPr>
          <w:lang w:val="bs-Latn-BA"/>
        </w:rPr>
      </w:pPr>
    </w:p>
    <w:p w:rsidR="00F54A4F" w:rsidRPr="007C4504" w:rsidRDefault="00F54A4F" w:rsidP="00F54A4F">
      <w:pPr>
        <w:rPr>
          <w:b/>
          <w:u w:val="single"/>
          <w:lang w:val="bs-Latn-BA"/>
        </w:rPr>
      </w:pPr>
      <w:r w:rsidRPr="007C4504">
        <w:rPr>
          <w:b/>
          <w:u w:val="single"/>
          <w:lang w:val="bs-Latn-BA"/>
        </w:rPr>
        <w:t>PODACI O PREDMETU NABAVKE</w:t>
      </w:r>
    </w:p>
    <w:p w:rsidR="00F54A4F" w:rsidRPr="007C4504" w:rsidRDefault="00F54A4F" w:rsidP="00F54A4F">
      <w:pPr>
        <w:ind w:left="360"/>
        <w:rPr>
          <w:lang w:val="bs-Latn-BA"/>
        </w:rPr>
      </w:pPr>
    </w:p>
    <w:p w:rsidR="00F54A4F" w:rsidRPr="007C4504" w:rsidRDefault="00F54A4F" w:rsidP="00F54A4F">
      <w:pPr>
        <w:pStyle w:val="ListParagraph"/>
        <w:numPr>
          <w:ilvl w:val="0"/>
          <w:numId w:val="13"/>
        </w:numPr>
        <w:spacing w:after="0" w:line="240" w:lineRule="auto"/>
        <w:contextualSpacing/>
        <w:rPr>
          <w:rFonts w:ascii="Times New Roman" w:hAnsi="Times New Roman" w:cs="Times New Roman"/>
          <w:u w:val="single"/>
          <w:lang w:val="bs-Latn-BA"/>
        </w:rPr>
      </w:pPr>
      <w:r w:rsidRPr="007C4504">
        <w:rPr>
          <w:rFonts w:ascii="Times New Roman" w:hAnsi="Times New Roman" w:cs="Times New Roman"/>
          <w:u w:val="single"/>
          <w:lang w:val="bs-Latn-BA"/>
        </w:rPr>
        <w:t>Opis predmeta nabavke</w:t>
      </w:r>
    </w:p>
    <w:p w:rsidR="00F54A4F" w:rsidRPr="007C4504" w:rsidRDefault="00FE1135" w:rsidP="00F54A4F">
      <w:pPr>
        <w:rPr>
          <w:lang w:val="bs-Latn-BA"/>
        </w:rPr>
      </w:pPr>
      <w:r>
        <w:rPr>
          <w:lang w:val="bs-Latn-BA"/>
        </w:rPr>
        <w:t>Predmet ovog postupka su</w:t>
      </w:r>
      <w:r w:rsidR="00F54A4F" w:rsidRPr="007C4504">
        <w:rPr>
          <w:lang w:val="bs-Latn-BA"/>
        </w:rPr>
        <w:t xml:space="preserve"> </w:t>
      </w:r>
      <w:r w:rsidR="00452E1D">
        <w:rPr>
          <w:lang w:val="bs-Latn-BA"/>
        </w:rPr>
        <w:t>usluge dubinskog smrzavanja i skladištenja kurbanskog mesa u hladnjači</w:t>
      </w:r>
      <w:r w:rsidR="00F54A4F">
        <w:rPr>
          <w:lang w:val="bs-Latn-BA"/>
        </w:rPr>
        <w:t xml:space="preserve"> </w:t>
      </w:r>
      <w:r w:rsidR="00F54A4F" w:rsidRPr="007C4504">
        <w:rPr>
          <w:b/>
          <w:lang w:val="bs-Latn-BA"/>
        </w:rPr>
        <w:t xml:space="preserve"> </w:t>
      </w:r>
      <w:r w:rsidR="00F54A4F" w:rsidRPr="007C4504">
        <w:rPr>
          <w:lang w:val="bs-Latn-BA"/>
        </w:rPr>
        <w:t>na osnovu potreba</w:t>
      </w:r>
      <w:r w:rsidR="00452E1D">
        <w:rPr>
          <w:lang w:val="bs-Latn-BA"/>
        </w:rPr>
        <w:t xml:space="preserve"> </w:t>
      </w:r>
      <w:r w:rsidR="00F54A4F" w:rsidRPr="007C4504">
        <w:rPr>
          <w:lang w:val="bs-Latn-BA"/>
        </w:rPr>
        <w:t>Ugovornog organa.</w:t>
      </w:r>
    </w:p>
    <w:p w:rsidR="00F54A4F" w:rsidRDefault="00F54A4F" w:rsidP="00F54A4F">
      <w:pPr>
        <w:rPr>
          <w:lang w:val="bs-Latn-BA"/>
        </w:rPr>
      </w:pPr>
      <w:r w:rsidRPr="007C4504">
        <w:rPr>
          <w:lang w:val="bs-Latn-BA"/>
        </w:rPr>
        <w:t>Oznaka i nazi</w:t>
      </w:r>
      <w:r>
        <w:rPr>
          <w:lang w:val="bs-Latn-BA"/>
        </w:rPr>
        <w:t xml:space="preserve">v iz JRJN: </w:t>
      </w:r>
      <w:r w:rsidR="00CE65C9">
        <w:rPr>
          <w:lang w:val="bs-Latn-BA"/>
        </w:rPr>
        <w:t>63120000-6</w:t>
      </w:r>
    </w:p>
    <w:p w:rsidR="00872113" w:rsidRDefault="00872113" w:rsidP="00F54A4F">
      <w:pPr>
        <w:rPr>
          <w:lang w:val="bs-Latn-BA"/>
        </w:rPr>
      </w:pPr>
    </w:p>
    <w:p w:rsidR="00872113" w:rsidRPr="00EE02CB" w:rsidRDefault="00872113" w:rsidP="0051435C">
      <w:pPr>
        <w:autoSpaceDE w:val="0"/>
        <w:autoSpaceDN w:val="0"/>
        <w:adjustRightInd w:val="0"/>
        <w:ind w:firstLine="720"/>
        <w:rPr>
          <w:rFonts w:eastAsiaTheme="minorHAnsi"/>
          <w:bCs/>
        </w:rPr>
      </w:pPr>
      <w:r w:rsidRPr="00EE02CB">
        <w:rPr>
          <w:rFonts w:eastAsiaTheme="minorHAnsi"/>
          <w:bCs/>
        </w:rPr>
        <w:t>Javna ustanova Dom porodica organizuje prijem kurbanskog mesa za potrebe djece Doma i korisnika Gradske narodne kuhinje.</w:t>
      </w:r>
    </w:p>
    <w:p w:rsidR="00872113" w:rsidRPr="00EE02CB" w:rsidRDefault="00872113" w:rsidP="00872113">
      <w:pPr>
        <w:autoSpaceDE w:val="0"/>
        <w:autoSpaceDN w:val="0"/>
        <w:adjustRightInd w:val="0"/>
        <w:rPr>
          <w:rFonts w:eastAsiaTheme="minorHAnsi"/>
          <w:bCs/>
        </w:rPr>
      </w:pPr>
      <w:r w:rsidRPr="00EE02CB">
        <w:rPr>
          <w:rFonts w:eastAsiaTheme="minorHAnsi"/>
          <w:bCs/>
        </w:rPr>
        <w:t xml:space="preserve">Prijem kurbanskog mesa od pravnih subjekata i fizičkih </w:t>
      </w:r>
      <w:r>
        <w:rPr>
          <w:rFonts w:eastAsiaTheme="minorHAnsi"/>
          <w:bCs/>
        </w:rPr>
        <w:t>l</w:t>
      </w:r>
      <w:r w:rsidRPr="00EE02CB">
        <w:rPr>
          <w:rFonts w:eastAsiaTheme="minorHAnsi"/>
          <w:bCs/>
        </w:rPr>
        <w:t>ica organizovat će se u kuhinji Doma tokom predstojećeg Kurban-bajrama i to u period od 21.08. do 24.08.2018. godine, u vremenu od 08 do 19 h.</w:t>
      </w:r>
    </w:p>
    <w:p w:rsidR="00872113" w:rsidRPr="00EE02CB" w:rsidRDefault="00872113" w:rsidP="00872113">
      <w:pPr>
        <w:autoSpaceDE w:val="0"/>
        <w:autoSpaceDN w:val="0"/>
        <w:adjustRightInd w:val="0"/>
        <w:rPr>
          <w:rFonts w:eastAsiaTheme="minorHAnsi"/>
          <w:bCs/>
        </w:rPr>
      </w:pPr>
      <w:r w:rsidRPr="00EE02CB">
        <w:rPr>
          <w:rFonts w:eastAsiaTheme="minorHAnsi"/>
          <w:bCs/>
        </w:rPr>
        <w:lastRenderedPageBreak/>
        <w:t>Prijem mesa se organizuje tako da se primljeno kurbansko meso vaga u Domu i tako izvagano se utovara u kami</w:t>
      </w:r>
      <w:r w:rsidR="005F77AF">
        <w:rPr>
          <w:rFonts w:eastAsiaTheme="minorHAnsi"/>
          <w:bCs/>
        </w:rPr>
        <w:t>on-hladnjaču (odabranog ponuđač</w:t>
      </w:r>
      <w:r w:rsidRPr="00EE02CB">
        <w:rPr>
          <w:rFonts w:eastAsiaTheme="minorHAnsi"/>
          <w:bCs/>
        </w:rPr>
        <w:t>a) i transportuje  do mjesta uskladištenja, i to onoliko puta koliko za tome bude potrebe.</w:t>
      </w:r>
    </w:p>
    <w:p w:rsidR="00872113" w:rsidRPr="00EE02CB" w:rsidRDefault="00872113" w:rsidP="00872113">
      <w:pPr>
        <w:autoSpaceDE w:val="0"/>
        <w:autoSpaceDN w:val="0"/>
        <w:adjustRightInd w:val="0"/>
        <w:rPr>
          <w:rFonts w:eastAsiaTheme="minorHAnsi"/>
          <w:bCs/>
        </w:rPr>
      </w:pPr>
      <w:r w:rsidRPr="00EE02CB">
        <w:rPr>
          <w:rFonts w:eastAsiaTheme="minorHAnsi"/>
          <w:bCs/>
        </w:rPr>
        <w:t>Obaveza odabranog ponuđaća je da obezbjedi profesionalne mesare kako bi zaprimljeno meso kvalitetno tranžirali i isjekli na komade, razvrstali juneće meso S.K. i B.K., ovčije meso S.K., iznutrice,</w:t>
      </w:r>
      <w:r w:rsidR="005F77AF">
        <w:rPr>
          <w:rFonts w:eastAsiaTheme="minorHAnsi"/>
          <w:bCs/>
        </w:rPr>
        <w:t xml:space="preserve"> </w:t>
      </w:r>
      <w:r w:rsidRPr="00EE02CB">
        <w:rPr>
          <w:rFonts w:eastAsiaTheme="minorHAnsi"/>
          <w:bCs/>
        </w:rPr>
        <w:t>loj i glavuše.</w:t>
      </w:r>
    </w:p>
    <w:p w:rsidR="00872113" w:rsidRPr="00EE02CB" w:rsidRDefault="00872113" w:rsidP="00872113">
      <w:pPr>
        <w:autoSpaceDE w:val="0"/>
        <w:autoSpaceDN w:val="0"/>
        <w:adjustRightInd w:val="0"/>
        <w:rPr>
          <w:rFonts w:eastAsiaTheme="minorHAnsi"/>
          <w:bCs/>
        </w:rPr>
      </w:pPr>
      <w:r w:rsidRPr="00EE02CB">
        <w:rPr>
          <w:rFonts w:eastAsiaTheme="minorHAnsi"/>
          <w:bCs/>
        </w:rPr>
        <w:t>Tako razvrstano</w:t>
      </w:r>
      <w:r w:rsidR="005F77AF">
        <w:rPr>
          <w:rFonts w:eastAsiaTheme="minorHAnsi"/>
          <w:bCs/>
        </w:rPr>
        <w:t xml:space="preserve"> </w:t>
      </w:r>
      <w:r w:rsidRPr="00EE02CB">
        <w:rPr>
          <w:rFonts w:eastAsiaTheme="minorHAnsi"/>
          <w:bCs/>
        </w:rPr>
        <w:t>i klasirano meso</w:t>
      </w:r>
      <w:r w:rsidR="00600C30">
        <w:rPr>
          <w:rFonts w:eastAsiaTheme="minorHAnsi"/>
          <w:bCs/>
        </w:rPr>
        <w:t xml:space="preserve"> </w:t>
      </w:r>
      <w:r w:rsidRPr="00EE02CB">
        <w:rPr>
          <w:rFonts w:eastAsiaTheme="minorHAnsi"/>
          <w:bCs/>
        </w:rPr>
        <w:t>treba upakovati u adekvatne kartonske kutije</w:t>
      </w:r>
      <w:r w:rsidR="00F24B0C">
        <w:rPr>
          <w:rFonts w:eastAsiaTheme="minorHAnsi"/>
          <w:bCs/>
        </w:rPr>
        <w:t xml:space="preserve"> koje će obezbjediti Dom (cca 10-15</w:t>
      </w:r>
      <w:r w:rsidRPr="00EE02CB">
        <w:rPr>
          <w:rFonts w:eastAsiaTheme="minorHAnsi"/>
          <w:bCs/>
        </w:rPr>
        <w:t xml:space="preserve"> kg), poslije toga meso treba dubinski zamrznuti (šokirat) na -40 </w:t>
      </w:r>
      <w:r w:rsidRPr="00BC4E27">
        <w:rPr>
          <w:color w:val="222222"/>
          <w:sz w:val="21"/>
          <w:szCs w:val="21"/>
          <w:shd w:val="clear" w:color="auto" w:fill="FFFFFF"/>
        </w:rPr>
        <w:t>°C</w:t>
      </w:r>
      <w:r w:rsidRPr="00EE02CB">
        <w:rPr>
          <w:rFonts w:eastAsiaTheme="minorHAnsi"/>
          <w:bCs/>
        </w:rPr>
        <w:t xml:space="preserve"> </w:t>
      </w:r>
      <w:r w:rsidR="005F77AF">
        <w:rPr>
          <w:rFonts w:eastAsiaTheme="minorHAnsi"/>
          <w:bCs/>
        </w:rPr>
        <w:t xml:space="preserve">, </w:t>
      </w:r>
      <w:r w:rsidRPr="00EE02CB">
        <w:rPr>
          <w:rFonts w:eastAsiaTheme="minorHAnsi"/>
          <w:bCs/>
        </w:rPr>
        <w:t xml:space="preserve">a nakon toga uskladištit na -18 </w:t>
      </w:r>
      <w:r w:rsidRPr="00BC4E27">
        <w:rPr>
          <w:color w:val="222222"/>
          <w:sz w:val="21"/>
          <w:szCs w:val="21"/>
          <w:shd w:val="clear" w:color="auto" w:fill="FFFFFF"/>
        </w:rPr>
        <w:t>°C</w:t>
      </w:r>
      <w:r w:rsidRPr="00EE02CB">
        <w:rPr>
          <w:rFonts w:eastAsiaTheme="minorHAnsi"/>
          <w:bCs/>
        </w:rPr>
        <w:t>.</w:t>
      </w:r>
    </w:p>
    <w:p w:rsidR="00872113" w:rsidRPr="00EE02CB" w:rsidRDefault="00872113" w:rsidP="00872113">
      <w:pPr>
        <w:autoSpaceDE w:val="0"/>
        <w:autoSpaceDN w:val="0"/>
        <w:adjustRightInd w:val="0"/>
        <w:rPr>
          <w:rFonts w:eastAsiaTheme="minorHAnsi"/>
          <w:bCs/>
        </w:rPr>
      </w:pPr>
      <w:r w:rsidRPr="00EE02CB">
        <w:rPr>
          <w:rFonts w:eastAsiaTheme="minorHAnsi"/>
          <w:bCs/>
        </w:rPr>
        <w:t xml:space="preserve">Odabrani ponuđać je obavezan da obezbjedi ovlaštenog veterinara koji bi pratio prijem, transport i tranžiranje, pakovanje i </w:t>
      </w:r>
      <w:r w:rsidR="005F77AF">
        <w:rPr>
          <w:rFonts w:eastAsiaTheme="minorHAnsi"/>
          <w:bCs/>
        </w:rPr>
        <w:t>uskladištenje a sve u cilju zdra</w:t>
      </w:r>
      <w:r w:rsidRPr="00EE02CB">
        <w:rPr>
          <w:rFonts w:eastAsiaTheme="minorHAnsi"/>
          <w:bCs/>
        </w:rPr>
        <w:t>vstvene ispravnosti kurbanskog mesa.</w:t>
      </w:r>
    </w:p>
    <w:p w:rsidR="00872113" w:rsidRPr="00EE02CB" w:rsidRDefault="00872113" w:rsidP="00872113">
      <w:pPr>
        <w:autoSpaceDE w:val="0"/>
        <w:autoSpaceDN w:val="0"/>
        <w:adjustRightInd w:val="0"/>
        <w:rPr>
          <w:rFonts w:eastAsiaTheme="minorHAnsi"/>
          <w:bCs/>
        </w:rPr>
      </w:pPr>
      <w:r w:rsidRPr="00EE02CB">
        <w:rPr>
          <w:rFonts w:eastAsiaTheme="minorHAnsi"/>
          <w:bCs/>
        </w:rPr>
        <w:t>Planirano je da se primi cca 30 tona kurbanskog mesa, tako da je potrebno obezbjediti adekvatan kapacitet za prijem, šokiranje i uskladištenje navedene količine mesa.</w:t>
      </w:r>
    </w:p>
    <w:p w:rsidR="00872113" w:rsidRPr="00EE02CB" w:rsidRDefault="00872113" w:rsidP="00872113">
      <w:pPr>
        <w:autoSpaceDE w:val="0"/>
        <w:autoSpaceDN w:val="0"/>
        <w:adjustRightInd w:val="0"/>
        <w:rPr>
          <w:rFonts w:eastAsiaTheme="minorHAnsi"/>
          <w:bCs/>
        </w:rPr>
      </w:pPr>
      <w:r w:rsidRPr="00EE02CB">
        <w:rPr>
          <w:rFonts w:eastAsiaTheme="minorHAnsi"/>
          <w:bCs/>
        </w:rPr>
        <w:t>Zaprimljeno i uskladišteno kurbansko meso</w:t>
      </w:r>
      <w:r w:rsidR="005F77AF">
        <w:rPr>
          <w:rFonts w:eastAsiaTheme="minorHAnsi"/>
          <w:bCs/>
        </w:rPr>
        <w:t xml:space="preserve"> </w:t>
      </w:r>
      <w:r w:rsidRPr="00EE02CB">
        <w:rPr>
          <w:rFonts w:eastAsiaTheme="minorHAnsi"/>
          <w:bCs/>
        </w:rPr>
        <w:t>bilo bi na čuvanju kod odabranog ponuđača 12 mjeseci od dana prijema.</w:t>
      </w:r>
    </w:p>
    <w:p w:rsidR="00872113" w:rsidRPr="00EE02CB" w:rsidRDefault="00DB366F" w:rsidP="00872113">
      <w:pPr>
        <w:autoSpaceDE w:val="0"/>
        <w:autoSpaceDN w:val="0"/>
        <w:adjustRightInd w:val="0"/>
        <w:rPr>
          <w:rFonts w:eastAsiaTheme="minorHAnsi"/>
          <w:bCs/>
        </w:rPr>
      </w:pPr>
      <w:r>
        <w:rPr>
          <w:rFonts w:eastAsiaTheme="minorHAnsi"/>
          <w:bCs/>
        </w:rPr>
        <w:t>Oba</w:t>
      </w:r>
      <w:r w:rsidR="005F77AF">
        <w:rPr>
          <w:rFonts w:eastAsiaTheme="minorHAnsi"/>
          <w:bCs/>
        </w:rPr>
        <w:t>veza odabranog ponuđač</w:t>
      </w:r>
      <w:r w:rsidR="00872113" w:rsidRPr="00EE02CB">
        <w:rPr>
          <w:rFonts w:eastAsiaTheme="minorHAnsi"/>
          <w:bCs/>
        </w:rPr>
        <w:t>a je da sukcesivno prevozi meso iz hladnjače do Doma i to 2 puta mjesečno prema potrebi.</w:t>
      </w:r>
    </w:p>
    <w:p w:rsidR="00872113" w:rsidRPr="00EE02CB" w:rsidRDefault="00872113" w:rsidP="00872113">
      <w:pPr>
        <w:autoSpaceDE w:val="0"/>
        <w:autoSpaceDN w:val="0"/>
        <w:adjustRightInd w:val="0"/>
        <w:rPr>
          <w:rFonts w:eastAsiaTheme="minorHAnsi"/>
          <w:iCs w:val="0"/>
        </w:rPr>
      </w:pPr>
      <w:r w:rsidRPr="00EE02CB">
        <w:rPr>
          <w:rFonts w:eastAsiaTheme="minorHAnsi"/>
          <w:bCs/>
        </w:rPr>
        <w:t xml:space="preserve">Ostale pojedinosti bile bi regulisane </w:t>
      </w:r>
      <w:r w:rsidR="00586940">
        <w:rPr>
          <w:rFonts w:eastAsiaTheme="minorHAnsi"/>
          <w:bCs/>
        </w:rPr>
        <w:t>Sporazumom</w:t>
      </w:r>
      <w:r w:rsidRPr="00EE02CB">
        <w:rPr>
          <w:rFonts w:eastAsiaTheme="minorHAnsi"/>
          <w:bCs/>
        </w:rPr>
        <w:t>.</w:t>
      </w:r>
    </w:p>
    <w:p w:rsidR="00872113" w:rsidRDefault="00872113" w:rsidP="00F54A4F">
      <w:pPr>
        <w:rPr>
          <w:lang w:val="bs-Latn-BA"/>
        </w:rPr>
      </w:pPr>
    </w:p>
    <w:p w:rsidR="00F54A4F" w:rsidRPr="007C4504" w:rsidRDefault="00F54A4F" w:rsidP="00F54A4F">
      <w:pPr>
        <w:rPr>
          <w:lang w:val="bs-Latn-BA"/>
        </w:rPr>
      </w:pPr>
    </w:p>
    <w:p w:rsidR="00F54A4F" w:rsidRPr="007C4504" w:rsidRDefault="00F54A4F" w:rsidP="00F54A4F">
      <w:pPr>
        <w:pStyle w:val="ListParagraph"/>
        <w:numPr>
          <w:ilvl w:val="0"/>
          <w:numId w:val="13"/>
        </w:numPr>
        <w:spacing w:after="0" w:line="240" w:lineRule="auto"/>
        <w:contextualSpacing/>
        <w:rPr>
          <w:rFonts w:ascii="Times New Roman" w:hAnsi="Times New Roman" w:cs="Times New Roman"/>
          <w:u w:val="single"/>
          <w:lang w:val="bs-Latn-BA"/>
        </w:rPr>
      </w:pPr>
      <w:r w:rsidRPr="007C4504">
        <w:rPr>
          <w:rFonts w:ascii="Times New Roman" w:hAnsi="Times New Roman" w:cs="Times New Roman"/>
          <w:u w:val="single"/>
          <w:lang w:val="bs-Latn-BA"/>
        </w:rPr>
        <w:t>Podjela na lotove - NE</w:t>
      </w:r>
    </w:p>
    <w:p w:rsidR="00F54A4F" w:rsidRPr="007C4504" w:rsidRDefault="00F54A4F" w:rsidP="00F54A4F">
      <w:pPr>
        <w:ind w:left="360"/>
        <w:jc w:val="both"/>
        <w:rPr>
          <w:lang w:val="bs-Latn-BA"/>
        </w:rPr>
      </w:pPr>
    </w:p>
    <w:p w:rsidR="00F54A4F" w:rsidRPr="007C4504" w:rsidRDefault="008F4735" w:rsidP="00F54A4F">
      <w:pPr>
        <w:pStyle w:val="ListParagraph"/>
        <w:numPr>
          <w:ilvl w:val="0"/>
          <w:numId w:val="13"/>
        </w:numPr>
        <w:spacing w:after="0" w:line="240" w:lineRule="auto"/>
        <w:contextualSpacing/>
        <w:jc w:val="both"/>
        <w:rPr>
          <w:rFonts w:ascii="Times New Roman" w:hAnsi="Times New Roman" w:cs="Times New Roman"/>
          <w:u w:val="single"/>
          <w:lang w:val="bs-Latn-BA"/>
        </w:rPr>
      </w:pPr>
      <w:r>
        <w:rPr>
          <w:rFonts w:ascii="Times New Roman" w:hAnsi="Times New Roman" w:cs="Times New Roman"/>
          <w:u w:val="single"/>
          <w:lang w:val="bs-Latn-BA"/>
        </w:rPr>
        <w:t>Obim</w:t>
      </w:r>
      <w:r w:rsidR="00F54A4F" w:rsidRPr="007C4504">
        <w:rPr>
          <w:rFonts w:ascii="Times New Roman" w:hAnsi="Times New Roman" w:cs="Times New Roman"/>
          <w:u w:val="single"/>
          <w:lang w:val="bs-Latn-BA"/>
        </w:rPr>
        <w:t xml:space="preserve"> predmeta nabavke</w:t>
      </w:r>
    </w:p>
    <w:p w:rsidR="00F54A4F" w:rsidRPr="007C4504" w:rsidRDefault="00F54A4F" w:rsidP="00F54A4F">
      <w:pPr>
        <w:jc w:val="both"/>
        <w:rPr>
          <w:u w:val="single"/>
          <w:lang w:val="bs-Latn-BA"/>
        </w:rPr>
      </w:pPr>
    </w:p>
    <w:p w:rsidR="00F54A4F" w:rsidRPr="007C4504" w:rsidRDefault="00F54A4F" w:rsidP="00F54A4F">
      <w:pPr>
        <w:jc w:val="both"/>
        <w:rPr>
          <w:lang w:val="bs-Latn-BA"/>
        </w:rPr>
      </w:pPr>
      <w:r w:rsidRPr="007C4504">
        <w:rPr>
          <w:lang w:val="bs-Latn-BA"/>
        </w:rPr>
        <w:t xml:space="preserve">Dato u Obrascu za cijenu </w:t>
      </w:r>
      <w:r w:rsidR="00776906">
        <w:rPr>
          <w:lang w:val="bs-Latn-BA"/>
        </w:rPr>
        <w:t>usluge</w:t>
      </w:r>
      <w:r w:rsidRPr="007C4504">
        <w:rPr>
          <w:lang w:val="bs-Latn-BA"/>
        </w:rPr>
        <w:t xml:space="preserve">.-Aneks </w:t>
      </w:r>
      <w:r>
        <w:rPr>
          <w:lang w:val="bs-Latn-BA"/>
        </w:rPr>
        <w:t>2 koji je sastavni dio ove tenderske dokumentacije</w:t>
      </w:r>
    </w:p>
    <w:p w:rsidR="00F54A4F" w:rsidRPr="007C4504" w:rsidRDefault="00F54A4F" w:rsidP="00F54A4F">
      <w:pPr>
        <w:jc w:val="both"/>
        <w:rPr>
          <w:b/>
          <w:lang w:val="bs-Latn-BA"/>
        </w:rPr>
      </w:pPr>
    </w:p>
    <w:p w:rsidR="00F54A4F" w:rsidRPr="007C4504" w:rsidRDefault="00F54A4F" w:rsidP="00F54A4F">
      <w:pPr>
        <w:pStyle w:val="t-9-8"/>
        <w:spacing w:before="0" w:beforeAutospacing="0" w:after="0" w:afterAutospacing="0"/>
        <w:jc w:val="both"/>
        <w:rPr>
          <w:color w:val="000000"/>
          <w:sz w:val="22"/>
          <w:szCs w:val="22"/>
          <w:lang w:val="bs-Latn-BA"/>
        </w:rPr>
      </w:pPr>
    </w:p>
    <w:p w:rsidR="0072107F" w:rsidRPr="0072107F" w:rsidRDefault="00F54A4F" w:rsidP="0072107F">
      <w:pPr>
        <w:pStyle w:val="t-9-8"/>
        <w:numPr>
          <w:ilvl w:val="0"/>
          <w:numId w:val="13"/>
        </w:numPr>
        <w:spacing w:before="0" w:beforeAutospacing="0" w:after="0" w:afterAutospacing="0"/>
        <w:jc w:val="both"/>
        <w:rPr>
          <w:b/>
          <w:color w:val="000000"/>
          <w:sz w:val="22"/>
          <w:szCs w:val="22"/>
          <w:lang w:val="bs-Latn-BA"/>
        </w:rPr>
      </w:pPr>
      <w:r w:rsidRPr="0072107F">
        <w:rPr>
          <w:color w:val="000000"/>
          <w:sz w:val="22"/>
          <w:szCs w:val="22"/>
          <w:u w:val="single"/>
          <w:lang w:val="bs-Latn-BA"/>
        </w:rPr>
        <w:t>Tehničke specifikacije</w:t>
      </w:r>
    </w:p>
    <w:p w:rsidR="0072107F" w:rsidRPr="007C4504" w:rsidRDefault="0072107F" w:rsidP="0072107F">
      <w:pPr>
        <w:pStyle w:val="t-9-8"/>
        <w:spacing w:before="0" w:beforeAutospacing="0" w:after="0" w:afterAutospacing="0"/>
        <w:jc w:val="both"/>
        <w:rPr>
          <w:b/>
          <w:color w:val="000000"/>
          <w:sz w:val="22"/>
          <w:szCs w:val="22"/>
          <w:lang w:val="bs-Latn-BA"/>
        </w:rPr>
      </w:pPr>
    </w:p>
    <w:p w:rsidR="00B04F35" w:rsidRPr="007C4504" w:rsidRDefault="00B04F35" w:rsidP="00B04F35">
      <w:pPr>
        <w:jc w:val="both"/>
        <w:rPr>
          <w:lang w:val="bs-Latn-BA"/>
        </w:rPr>
      </w:pPr>
      <w:r w:rsidRPr="007C4504">
        <w:rPr>
          <w:lang w:val="bs-Latn-BA"/>
        </w:rPr>
        <w:t xml:space="preserve">Dato u Obrascu za cijenu </w:t>
      </w:r>
      <w:r>
        <w:rPr>
          <w:lang w:val="bs-Latn-BA"/>
        </w:rPr>
        <w:t>usluge</w:t>
      </w:r>
      <w:r w:rsidRPr="007C4504">
        <w:rPr>
          <w:lang w:val="bs-Latn-BA"/>
        </w:rPr>
        <w:t xml:space="preserve">.-Aneks </w:t>
      </w:r>
      <w:r>
        <w:rPr>
          <w:lang w:val="bs-Latn-BA"/>
        </w:rPr>
        <w:t>2 koji je sastavni dio ove tenderske dokumentacije</w:t>
      </w:r>
    </w:p>
    <w:p w:rsidR="00F54A4F" w:rsidRPr="007C4504" w:rsidRDefault="00F54A4F" w:rsidP="00F54A4F">
      <w:pPr>
        <w:jc w:val="both"/>
        <w:rPr>
          <w:lang w:val="bs-Latn-BA"/>
        </w:rPr>
      </w:pPr>
    </w:p>
    <w:p w:rsidR="00F54A4F" w:rsidRPr="007C4504" w:rsidRDefault="00F54A4F" w:rsidP="00F54A4F">
      <w:pPr>
        <w:jc w:val="both"/>
        <w:rPr>
          <w:u w:val="single"/>
          <w:lang w:val="bs-Latn-BA"/>
        </w:rPr>
      </w:pPr>
      <w:r>
        <w:rPr>
          <w:lang w:val="bs-Latn-BA"/>
        </w:rPr>
        <w:t>10</w:t>
      </w:r>
      <w:r w:rsidRPr="007C4504">
        <w:rPr>
          <w:lang w:val="bs-Latn-BA"/>
        </w:rPr>
        <w:t>.</w:t>
      </w:r>
      <w:r w:rsidR="00DB366F">
        <w:rPr>
          <w:lang w:val="bs-Latn-BA"/>
        </w:rPr>
        <w:t xml:space="preserve"> </w:t>
      </w:r>
      <w:r w:rsidR="00C56EED">
        <w:rPr>
          <w:u w:val="single"/>
          <w:lang w:val="bs-Latn-BA"/>
        </w:rPr>
        <w:t>Mjesto izvršenja usluge</w:t>
      </w:r>
    </w:p>
    <w:p w:rsidR="00F54A4F" w:rsidRPr="007C4504" w:rsidRDefault="00F54A4F" w:rsidP="00F54A4F">
      <w:pPr>
        <w:jc w:val="both"/>
        <w:rPr>
          <w:lang w:val="bs-Latn-BA"/>
        </w:rPr>
      </w:pPr>
    </w:p>
    <w:p w:rsidR="00B04F35" w:rsidRPr="007C4504" w:rsidRDefault="00F54A4F" w:rsidP="00B04F35">
      <w:pPr>
        <w:jc w:val="both"/>
        <w:rPr>
          <w:lang w:val="bs-Latn-BA"/>
        </w:rPr>
      </w:pPr>
      <w:r w:rsidRPr="007C4504">
        <w:rPr>
          <w:lang w:val="bs-Latn-BA"/>
        </w:rPr>
        <w:t xml:space="preserve">Mjesto </w:t>
      </w:r>
      <w:r w:rsidR="00816603">
        <w:rPr>
          <w:u w:val="single"/>
          <w:lang w:val="bs-Latn-BA"/>
        </w:rPr>
        <w:t>izvršenja usluge</w:t>
      </w:r>
      <w:r w:rsidRPr="007C4504">
        <w:rPr>
          <w:lang w:val="bs-Latn-BA"/>
        </w:rPr>
        <w:t xml:space="preserve"> je : </w:t>
      </w:r>
      <w:r w:rsidR="0077309E">
        <w:rPr>
          <w:lang w:val="bs-Latn-BA"/>
        </w:rPr>
        <w:t>Područje g</w:t>
      </w:r>
      <w:r w:rsidR="00FE1135">
        <w:rPr>
          <w:lang w:val="bs-Latn-BA"/>
        </w:rPr>
        <w:t>rad</w:t>
      </w:r>
      <w:r w:rsidR="0077309E">
        <w:rPr>
          <w:lang w:val="bs-Latn-BA"/>
        </w:rPr>
        <w:t>a</w:t>
      </w:r>
      <w:r w:rsidR="009169C0">
        <w:rPr>
          <w:lang w:val="bs-Latn-BA"/>
        </w:rPr>
        <w:t xml:space="preserve"> Zenica</w:t>
      </w:r>
      <w:r w:rsidR="005A6151">
        <w:rPr>
          <w:lang w:val="bs-Latn-BA"/>
        </w:rPr>
        <w:t>.</w:t>
      </w:r>
    </w:p>
    <w:p w:rsidR="00F54A4F" w:rsidRPr="007C4504" w:rsidRDefault="00F54A4F" w:rsidP="00F54A4F">
      <w:pPr>
        <w:jc w:val="both"/>
        <w:rPr>
          <w:lang w:val="bs-Latn-BA"/>
        </w:rPr>
      </w:pPr>
    </w:p>
    <w:p w:rsidR="00F54A4F" w:rsidRDefault="00F54A4F" w:rsidP="00F54A4F">
      <w:pPr>
        <w:tabs>
          <w:tab w:val="left" w:pos="284"/>
        </w:tabs>
        <w:jc w:val="both"/>
        <w:rPr>
          <w:lang w:val="bs-Latn-BA"/>
        </w:rPr>
      </w:pPr>
    </w:p>
    <w:p w:rsidR="00F54A4F" w:rsidRDefault="00F54A4F" w:rsidP="00F54A4F">
      <w:pPr>
        <w:tabs>
          <w:tab w:val="left" w:pos="284"/>
        </w:tabs>
        <w:jc w:val="both"/>
        <w:rPr>
          <w:u w:val="single"/>
          <w:lang w:val="bs-Latn-BA"/>
        </w:rPr>
      </w:pPr>
      <w:r>
        <w:rPr>
          <w:lang w:val="bs-Latn-BA"/>
        </w:rPr>
        <w:t xml:space="preserve">  11</w:t>
      </w:r>
      <w:r w:rsidR="001865A4">
        <w:rPr>
          <w:lang w:val="bs-Latn-BA"/>
        </w:rPr>
        <w:t xml:space="preserve">. </w:t>
      </w:r>
      <w:r w:rsidRPr="007C4504">
        <w:rPr>
          <w:u w:val="single"/>
          <w:lang w:val="bs-Latn-BA"/>
        </w:rPr>
        <w:t xml:space="preserve">Rok </w:t>
      </w:r>
      <w:r w:rsidR="00C56EED">
        <w:rPr>
          <w:u w:val="single"/>
          <w:lang w:val="bs-Latn-BA"/>
        </w:rPr>
        <w:t>izvršenja usluge</w:t>
      </w:r>
      <w:r w:rsidRPr="007C4504">
        <w:rPr>
          <w:u w:val="single"/>
          <w:lang w:val="bs-Latn-BA"/>
        </w:rPr>
        <w:t>:</w:t>
      </w:r>
    </w:p>
    <w:p w:rsidR="000B5611" w:rsidRPr="00A13BA7" w:rsidRDefault="00773306" w:rsidP="000B5611">
      <w:pPr>
        <w:autoSpaceDE w:val="0"/>
        <w:autoSpaceDN w:val="0"/>
        <w:adjustRightInd w:val="0"/>
        <w:rPr>
          <w:rFonts w:eastAsiaTheme="minorHAnsi"/>
          <w:iCs w:val="0"/>
          <w:sz w:val="23"/>
          <w:szCs w:val="23"/>
        </w:rPr>
      </w:pPr>
      <w:r>
        <w:rPr>
          <w:rFonts w:eastAsiaTheme="minorHAnsi"/>
          <w:sz w:val="23"/>
          <w:szCs w:val="23"/>
        </w:rPr>
        <w:t>Usluge se pružaju u</w:t>
      </w:r>
      <w:r w:rsidR="000B5611" w:rsidRPr="005A6151">
        <w:t xml:space="preserve"> </w:t>
      </w:r>
      <w:r w:rsidR="000B5611">
        <w:t>skladu sa uslovima iz tenderske dokumentaci</w:t>
      </w:r>
      <w:r>
        <w:t>je,</w:t>
      </w:r>
      <w:r w:rsidR="00E76553">
        <w:t xml:space="preserve"> potrebama ugovornog organa i </w:t>
      </w:r>
      <w:r>
        <w:t>Obrazcu</w:t>
      </w:r>
      <w:r w:rsidR="005A6151">
        <w:t xml:space="preserve"> za cijenu usluge -</w:t>
      </w:r>
      <w:r w:rsidR="00E76553" w:rsidRPr="007C4504">
        <w:rPr>
          <w:lang w:val="bs-Latn-BA"/>
        </w:rPr>
        <w:t xml:space="preserve">Aneks </w:t>
      </w:r>
      <w:r w:rsidR="00E76553">
        <w:rPr>
          <w:lang w:val="bs-Latn-BA"/>
        </w:rPr>
        <w:t>2 koji je sastavni dio ove tenderske dokumentacije</w:t>
      </w:r>
    </w:p>
    <w:p w:rsidR="00F54A4F" w:rsidRDefault="00F54A4F" w:rsidP="00F54A4F">
      <w:pPr>
        <w:tabs>
          <w:tab w:val="left" w:pos="284"/>
        </w:tabs>
        <w:jc w:val="both"/>
        <w:rPr>
          <w:u w:val="single"/>
          <w:lang w:val="bs-Latn-BA"/>
        </w:rPr>
      </w:pPr>
    </w:p>
    <w:p w:rsidR="00F54A4F" w:rsidRPr="007C4504" w:rsidRDefault="00F54A4F" w:rsidP="00F54A4F">
      <w:pPr>
        <w:tabs>
          <w:tab w:val="left" w:pos="284"/>
        </w:tabs>
        <w:jc w:val="both"/>
        <w:rPr>
          <w:lang w:val="bs-Latn-BA"/>
        </w:rPr>
      </w:pPr>
    </w:p>
    <w:p w:rsidR="00F54A4F" w:rsidRPr="007C4504" w:rsidRDefault="00F54A4F" w:rsidP="00F54A4F">
      <w:pPr>
        <w:tabs>
          <w:tab w:val="left" w:pos="284"/>
        </w:tabs>
        <w:jc w:val="both"/>
        <w:rPr>
          <w:lang w:val="bs-Latn-BA"/>
        </w:rPr>
      </w:pPr>
      <w:r>
        <w:rPr>
          <w:lang w:val="bs-Latn-BA"/>
        </w:rPr>
        <w:t>12</w:t>
      </w:r>
      <w:r w:rsidRPr="007C4504">
        <w:rPr>
          <w:lang w:val="bs-Latn-BA"/>
        </w:rPr>
        <w:t>. Rok plaćanja</w:t>
      </w:r>
    </w:p>
    <w:p w:rsidR="00F54A4F" w:rsidRPr="007C4504" w:rsidRDefault="00F54A4F" w:rsidP="00F54A4F">
      <w:pPr>
        <w:tabs>
          <w:tab w:val="left" w:pos="284"/>
        </w:tabs>
        <w:jc w:val="both"/>
        <w:rPr>
          <w:lang w:val="bs-Latn-BA"/>
        </w:rPr>
      </w:pPr>
      <w:r w:rsidRPr="007C4504">
        <w:rPr>
          <w:lang w:val="bs-Latn-BA"/>
        </w:rPr>
        <w:t>Plaćanje  će se vršiti u roku od 30 dana po ispostavljenoj fakturi, na račun izabranog ponuđača.</w:t>
      </w:r>
    </w:p>
    <w:p w:rsidR="00F54A4F" w:rsidRPr="007C4504" w:rsidRDefault="00F54A4F" w:rsidP="00F54A4F">
      <w:pPr>
        <w:tabs>
          <w:tab w:val="left" w:pos="284"/>
        </w:tabs>
        <w:jc w:val="both"/>
        <w:rPr>
          <w:b/>
          <w:lang w:val="bs-Latn-BA"/>
        </w:rPr>
      </w:pPr>
    </w:p>
    <w:p w:rsidR="00F54A4F" w:rsidRPr="007C4504" w:rsidRDefault="0081066E" w:rsidP="00F54A4F">
      <w:pPr>
        <w:tabs>
          <w:tab w:val="left" w:pos="284"/>
        </w:tabs>
        <w:jc w:val="both"/>
        <w:rPr>
          <w:b/>
          <w:lang w:val="bs-Latn-BA"/>
        </w:rPr>
      </w:pPr>
      <w:r>
        <w:rPr>
          <w:b/>
          <w:lang w:val="bs-Latn-BA"/>
        </w:rPr>
        <w:t>PRAVNI OSNOV ZA POKRETANJE POSTUPKA</w:t>
      </w:r>
    </w:p>
    <w:p w:rsidR="00680E77" w:rsidRPr="00E4566F" w:rsidRDefault="00680E77" w:rsidP="00680E77">
      <w:pPr>
        <w:tabs>
          <w:tab w:val="left" w:pos="284"/>
        </w:tabs>
        <w:jc w:val="both"/>
        <w:rPr>
          <w:lang w:val="bs-Latn-BA"/>
        </w:rPr>
      </w:pPr>
    </w:p>
    <w:p w:rsidR="00680E77" w:rsidRDefault="00680E77" w:rsidP="00680E77">
      <w:pPr>
        <w:tabs>
          <w:tab w:val="left" w:pos="284"/>
        </w:tabs>
        <w:jc w:val="both"/>
        <w:rPr>
          <w:b/>
          <w:u w:val="single"/>
          <w:lang w:val="bs-Latn-BA"/>
        </w:rPr>
      </w:pPr>
    </w:p>
    <w:p w:rsidR="005472FF" w:rsidRPr="00043E99" w:rsidRDefault="005472FF" w:rsidP="005472FF">
      <w:pPr>
        <w:jc w:val="both"/>
      </w:pPr>
      <w:r>
        <w:t>Članom 21. stav 1. tačka</w:t>
      </w:r>
      <w:r w:rsidRPr="00043E99">
        <w:t xml:space="preserve"> d) Zakona o javnim nabavkama propisano je da Ugovorni organi mogu ugovore dodjeljivati putem pregovaračkog postupka, bez objavljivanja obavještenja o nabavci, kada izuzetno, zbog dokazivih razloga krajnje hitnosti, prouzrokovane događajima nepredvidivim za ugovorni organ, ne mogu ispoštovati ovim zakonom minimalni rokovi za otvoreni, ogranič</w:t>
      </w:r>
      <w:r>
        <w:t xml:space="preserve">eni ili </w:t>
      </w:r>
      <w:r>
        <w:lastRenderedPageBreak/>
        <w:t>pregovarač</w:t>
      </w:r>
      <w:r w:rsidRPr="00043E99">
        <w:t>ki postupak s objavom obavještenja. Okolnosti kojima se opravdava izuzetna hitnost postupka ni u kojem slučaju ne smiju se dovesti u vezu s ugovornim organom.</w:t>
      </w:r>
    </w:p>
    <w:p w:rsidR="0081066E" w:rsidRDefault="008A7F51" w:rsidP="00680E77">
      <w:pPr>
        <w:tabs>
          <w:tab w:val="left" w:pos="284"/>
        </w:tabs>
        <w:jc w:val="both"/>
        <w:rPr>
          <w:lang w:val="bs-Latn-BA"/>
        </w:rPr>
      </w:pPr>
      <w:r>
        <w:rPr>
          <w:lang w:val="bs-Latn-BA"/>
        </w:rPr>
        <w:tab/>
      </w:r>
      <w:r w:rsidR="00AB798A" w:rsidRPr="00AB798A">
        <w:rPr>
          <w:lang w:val="bs-Latn-BA"/>
        </w:rPr>
        <w:t>JU Dom-porodica je</w:t>
      </w:r>
      <w:r w:rsidR="00AB798A">
        <w:rPr>
          <w:lang w:val="bs-Latn-BA"/>
        </w:rPr>
        <w:t xml:space="preserve"> pokrenula konkurentski postupak javne nabavke usluge dubinskog smrzavanja i skladištenja kurbanskog mesa Odlukom o pokretanju postu</w:t>
      </w:r>
      <w:r>
        <w:rPr>
          <w:lang w:val="bs-Latn-BA"/>
        </w:rPr>
        <w:t>pka 01-910/18 od 13.07.2018.g.</w:t>
      </w:r>
      <w:r w:rsidR="00AB798A">
        <w:rPr>
          <w:lang w:val="bs-Latn-BA"/>
        </w:rPr>
        <w:t xml:space="preserve">, objavljena na portalu javnih nabavki broj: 556-7-2-30-3-8/18 od 17.07.2018.g. </w:t>
      </w:r>
      <w:r w:rsidR="002D273F">
        <w:rPr>
          <w:lang w:val="bs-Latn-BA"/>
        </w:rPr>
        <w:t>Nakon proteka roka za dostavu ponuda u</w:t>
      </w:r>
      <w:r w:rsidR="00AB798A">
        <w:rPr>
          <w:lang w:val="bs-Latn-BA"/>
        </w:rPr>
        <w:t>vidom u izvještaj o preuzimanju tenderske dokumentacije od 27.07.2018.g. utvrđeno je da niti jedan ponuđač nije preuzeo tendersku dokumentaciju u sistemu e-nabavke.</w:t>
      </w:r>
    </w:p>
    <w:p w:rsidR="00AB798A" w:rsidRDefault="00DE6D16" w:rsidP="00680E77">
      <w:pPr>
        <w:tabs>
          <w:tab w:val="left" w:pos="284"/>
        </w:tabs>
        <w:jc w:val="both"/>
        <w:rPr>
          <w:lang w:val="bs-Latn-BA"/>
        </w:rPr>
      </w:pPr>
      <w:r>
        <w:rPr>
          <w:lang w:val="bs-Latn-BA"/>
        </w:rPr>
        <w:t>S obzirom da je riječ o veoma kompleksnoj usluzi</w:t>
      </w:r>
      <w:r w:rsidR="00256784">
        <w:rPr>
          <w:lang w:val="bs-Latn-BA"/>
        </w:rPr>
        <w:t>,</w:t>
      </w:r>
      <w:r w:rsidR="00256784" w:rsidRPr="00256784">
        <w:rPr>
          <w:lang w:val="bs-Latn-BA"/>
        </w:rPr>
        <w:t xml:space="preserve"> </w:t>
      </w:r>
      <w:r w:rsidR="00256784">
        <w:rPr>
          <w:lang w:val="bs-Latn-BA"/>
        </w:rPr>
        <w:t xml:space="preserve">usluzi skladištenja i čuvanja kurbanskog mesa zajedno sa </w:t>
      </w:r>
      <w:r w:rsidR="00DD5A8D">
        <w:rPr>
          <w:lang w:val="bs-Latn-BA"/>
        </w:rPr>
        <w:t xml:space="preserve">ostalim </w:t>
      </w:r>
      <w:r w:rsidR="00256784">
        <w:rPr>
          <w:lang w:val="bs-Latn-BA"/>
        </w:rPr>
        <w:t xml:space="preserve">uslugama koje predhode, </w:t>
      </w:r>
      <w:r w:rsidR="00C31D82">
        <w:rPr>
          <w:lang w:val="bs-Latn-BA"/>
        </w:rPr>
        <w:t>i da se radi o</w:t>
      </w:r>
      <w:r>
        <w:rPr>
          <w:lang w:val="bs-Latn-BA"/>
        </w:rPr>
        <w:t xml:space="preserve"> kvarljivoj robi tako da bilo koje prolongiranje datuma i dinamike koja je predviđena tenderskom dokumentacijom </w:t>
      </w:r>
      <w:r w:rsidR="00256784">
        <w:rPr>
          <w:lang w:val="bs-Latn-BA"/>
        </w:rPr>
        <w:t>za provođenje</w:t>
      </w:r>
      <w:r w:rsidR="00E9508B">
        <w:rPr>
          <w:lang w:val="bs-Latn-BA"/>
        </w:rPr>
        <w:t xml:space="preserve"> </w:t>
      </w:r>
      <w:r w:rsidR="00256784">
        <w:rPr>
          <w:lang w:val="bs-Latn-BA"/>
        </w:rPr>
        <w:t xml:space="preserve">ove usluge </w:t>
      </w:r>
      <w:r w:rsidR="008A7F51">
        <w:rPr>
          <w:lang w:val="bs-Latn-BA"/>
        </w:rPr>
        <w:t xml:space="preserve">rezultiralo </w:t>
      </w:r>
      <w:r>
        <w:rPr>
          <w:lang w:val="bs-Latn-BA"/>
        </w:rPr>
        <w:t>ogromnom štetom za našu Ustanovu</w:t>
      </w:r>
      <w:r w:rsidR="00256784">
        <w:rPr>
          <w:lang w:val="bs-Latn-BA"/>
        </w:rPr>
        <w:t>.</w:t>
      </w:r>
      <w:r>
        <w:rPr>
          <w:lang w:val="bs-Latn-BA"/>
        </w:rPr>
        <w:t xml:space="preserve"> </w:t>
      </w:r>
      <w:r w:rsidR="00256784">
        <w:rPr>
          <w:lang w:val="bs-Latn-BA"/>
        </w:rPr>
        <w:t>Napominjemo</w:t>
      </w:r>
      <w:r>
        <w:rPr>
          <w:lang w:val="bs-Latn-BA"/>
        </w:rPr>
        <w:t xml:space="preserve"> da očekivana količin</w:t>
      </w:r>
      <w:r w:rsidR="00DD5A8D">
        <w:rPr>
          <w:lang w:val="bs-Latn-BA"/>
        </w:rPr>
        <w:t>a mesa koja bi pristigla tokom 4</w:t>
      </w:r>
      <w:r>
        <w:rPr>
          <w:lang w:val="bs-Latn-BA"/>
        </w:rPr>
        <w:t xml:space="preserve"> dana </w:t>
      </w:r>
      <w:r w:rsidR="00215BAA">
        <w:rPr>
          <w:lang w:val="bs-Latn-BA"/>
        </w:rPr>
        <w:t>Kurban-bajrama</w:t>
      </w:r>
      <w:r>
        <w:rPr>
          <w:lang w:val="bs-Latn-BA"/>
        </w:rPr>
        <w:t xml:space="preserve"> </w:t>
      </w:r>
      <w:r w:rsidR="00256784">
        <w:rPr>
          <w:lang w:val="bs-Latn-BA"/>
        </w:rPr>
        <w:t xml:space="preserve">( </w:t>
      </w:r>
      <w:r w:rsidR="00E9508B">
        <w:rPr>
          <w:lang w:val="bs-Latn-BA"/>
        </w:rPr>
        <w:t>od 21.08</w:t>
      </w:r>
      <w:r w:rsidR="00215BAA">
        <w:rPr>
          <w:lang w:val="bs-Latn-BA"/>
        </w:rPr>
        <w:t>.</w:t>
      </w:r>
      <w:r w:rsidR="00E9508B">
        <w:rPr>
          <w:lang w:val="bs-Latn-BA"/>
        </w:rPr>
        <w:t xml:space="preserve"> do </w:t>
      </w:r>
      <w:r w:rsidR="00256784">
        <w:rPr>
          <w:lang w:val="bs-Latn-BA"/>
        </w:rPr>
        <w:t xml:space="preserve">24.08. 2018.g.) </w:t>
      </w:r>
      <w:r>
        <w:rPr>
          <w:lang w:val="bs-Latn-BA"/>
        </w:rPr>
        <w:t>iznosi cca 30 tona.</w:t>
      </w:r>
    </w:p>
    <w:p w:rsidR="00E9508B" w:rsidRDefault="00E9508B" w:rsidP="00680E77">
      <w:pPr>
        <w:tabs>
          <w:tab w:val="left" w:pos="284"/>
        </w:tabs>
        <w:jc w:val="both"/>
        <w:rPr>
          <w:lang w:val="bs-Latn-BA"/>
        </w:rPr>
      </w:pPr>
      <w:r>
        <w:rPr>
          <w:lang w:val="bs-Latn-BA"/>
        </w:rPr>
        <w:t xml:space="preserve">S obzirom na </w:t>
      </w:r>
      <w:r w:rsidR="008A7F51">
        <w:rPr>
          <w:lang w:val="bs-Latn-BA"/>
        </w:rPr>
        <w:t xml:space="preserve">rezultate predhodno </w:t>
      </w:r>
      <w:r w:rsidR="00EC2D5A">
        <w:rPr>
          <w:lang w:val="bs-Latn-BA"/>
        </w:rPr>
        <w:t>završenog</w:t>
      </w:r>
      <w:r w:rsidR="008A7F51">
        <w:rPr>
          <w:lang w:val="bs-Latn-BA"/>
        </w:rPr>
        <w:t xml:space="preserve"> postupka i </w:t>
      </w:r>
      <w:r>
        <w:rPr>
          <w:lang w:val="bs-Latn-BA"/>
        </w:rPr>
        <w:t xml:space="preserve">kratak vremenski period za </w:t>
      </w:r>
      <w:r w:rsidR="008A7F51">
        <w:rPr>
          <w:lang w:val="bs-Latn-BA"/>
        </w:rPr>
        <w:t>pokušaj realizacije</w:t>
      </w:r>
      <w:r>
        <w:rPr>
          <w:lang w:val="bs-Latn-BA"/>
        </w:rPr>
        <w:t xml:space="preserve"> druge vrste postupka javne nabavke</w:t>
      </w:r>
      <w:r w:rsidR="00411BFA">
        <w:rPr>
          <w:lang w:val="bs-Latn-BA"/>
        </w:rPr>
        <w:t>,</w:t>
      </w:r>
      <w:r>
        <w:rPr>
          <w:lang w:val="bs-Latn-BA"/>
        </w:rPr>
        <w:t xml:space="preserve"> ugovorni organ je donio odluku o pokretanju Pregovaračkog postupka bez objave obavještenja za realizaciju ove javne nabavke.</w:t>
      </w:r>
    </w:p>
    <w:p w:rsidR="005C64F2" w:rsidRDefault="005C64F2" w:rsidP="00EC2D5A">
      <w:pPr>
        <w:autoSpaceDE w:val="0"/>
        <w:autoSpaceDN w:val="0"/>
        <w:adjustRightInd w:val="0"/>
        <w:rPr>
          <w:lang w:val="bs-Latn-BA"/>
        </w:rPr>
      </w:pPr>
      <w:r>
        <w:rPr>
          <w:lang w:val="bs-Latn-BA"/>
        </w:rPr>
        <w:t xml:space="preserve">Kako se u konkretnom slučaju radi o razlogu kranje hitnosti- </w:t>
      </w:r>
      <w:r w:rsidR="00411BFA">
        <w:rPr>
          <w:lang w:val="bs-Latn-BA"/>
        </w:rPr>
        <w:t>u roku od 4 dana potrebno je provesti</w:t>
      </w:r>
      <w:r w:rsidR="00EC2D5A">
        <w:rPr>
          <w:lang w:val="bs-Latn-BA"/>
        </w:rPr>
        <w:t xml:space="preserve"> postupak </w:t>
      </w:r>
      <w:r w:rsidR="00EC2D5A">
        <w:rPr>
          <w:rFonts w:eastAsiaTheme="minorHAnsi"/>
          <w:bCs/>
        </w:rPr>
        <w:t>tranžiranja, sječenja, pakovanja, odvoženja, dubinskog zamrzavanja i skladištenja cca. 30 tona mesa</w:t>
      </w:r>
      <w:r w:rsidR="00411BFA">
        <w:rPr>
          <w:rFonts w:eastAsiaTheme="minorHAnsi"/>
          <w:bCs/>
        </w:rPr>
        <w:t>- koje su</w:t>
      </w:r>
      <w:r w:rsidR="00EC2D5A">
        <w:rPr>
          <w:rFonts w:eastAsiaTheme="minorHAnsi"/>
          <w:bCs/>
        </w:rPr>
        <w:t xml:space="preserve"> </w:t>
      </w:r>
      <w:r>
        <w:rPr>
          <w:lang w:val="bs-Latn-BA"/>
        </w:rPr>
        <w:t>prouzrokovane događajima nepredvidivim za ugovorni organ čije se okolnosti ne mogu dovesti u vezu</w:t>
      </w:r>
      <w:r w:rsidR="002216EC">
        <w:rPr>
          <w:lang w:val="bs-Latn-BA"/>
        </w:rPr>
        <w:t xml:space="preserve"> sa ugovornim organom, to se shodno članu 21. stav 1. tačka d) Zakona pokreće pregov</w:t>
      </w:r>
      <w:r w:rsidR="00F45403">
        <w:rPr>
          <w:lang w:val="bs-Latn-BA"/>
        </w:rPr>
        <w:t>arački postupak bez</w:t>
      </w:r>
      <w:r w:rsidR="00F4784B">
        <w:rPr>
          <w:lang w:val="bs-Latn-BA"/>
        </w:rPr>
        <w:t xml:space="preserve"> </w:t>
      </w:r>
      <w:r w:rsidR="00F45403">
        <w:rPr>
          <w:lang w:val="bs-Latn-BA"/>
        </w:rPr>
        <w:t>objave oba</w:t>
      </w:r>
      <w:r w:rsidR="00215BAA">
        <w:rPr>
          <w:lang w:val="bs-Latn-BA"/>
        </w:rPr>
        <w:t>v</w:t>
      </w:r>
      <w:r w:rsidR="00F45403">
        <w:rPr>
          <w:lang w:val="bs-Latn-BA"/>
        </w:rPr>
        <w:t>ješ</w:t>
      </w:r>
      <w:r w:rsidR="002216EC">
        <w:rPr>
          <w:lang w:val="bs-Latn-BA"/>
        </w:rPr>
        <w:t>tenja</w:t>
      </w:r>
      <w:r w:rsidR="00F45403">
        <w:rPr>
          <w:lang w:val="bs-Latn-BA"/>
        </w:rPr>
        <w:t>.</w:t>
      </w:r>
    </w:p>
    <w:p w:rsidR="002216EC" w:rsidRDefault="002216EC" w:rsidP="00680E77">
      <w:pPr>
        <w:tabs>
          <w:tab w:val="left" w:pos="284"/>
        </w:tabs>
        <w:jc w:val="both"/>
        <w:rPr>
          <w:sz w:val="23"/>
          <w:szCs w:val="23"/>
        </w:rPr>
      </w:pPr>
      <w:bookmarkStart w:id="0" w:name="_GoBack"/>
      <w:bookmarkEnd w:id="0"/>
      <w:r>
        <w:rPr>
          <w:sz w:val="23"/>
          <w:szCs w:val="23"/>
        </w:rPr>
        <w:t xml:space="preserve">JU Dom porodica će objaviti tendersku dokumentaciju na portal </w:t>
      </w:r>
      <w:hyperlink r:id="rId10" w:history="1">
        <w:r w:rsidRPr="00D63636">
          <w:rPr>
            <w:rStyle w:val="Hyperlink"/>
            <w:sz w:val="23"/>
            <w:szCs w:val="23"/>
          </w:rPr>
          <w:t>www.dompor@bih.net.ba</w:t>
        </w:r>
      </w:hyperlink>
      <w:r>
        <w:rPr>
          <w:sz w:val="23"/>
          <w:szCs w:val="23"/>
        </w:rPr>
        <w:t xml:space="preserve"> i istovremeno uputiti zahtjev za dostavljanje ponude jednom privrednom subjektu i to</w:t>
      </w:r>
      <w:r w:rsidR="002A40DA">
        <w:rPr>
          <w:sz w:val="23"/>
          <w:szCs w:val="23"/>
        </w:rPr>
        <w:t xml:space="preserve"> </w:t>
      </w:r>
      <w:r w:rsidR="008A7F51">
        <w:rPr>
          <w:sz w:val="23"/>
          <w:szCs w:val="23"/>
        </w:rPr>
        <w:t>“</w:t>
      </w:r>
      <w:r w:rsidR="002A40DA">
        <w:rPr>
          <w:sz w:val="23"/>
          <w:szCs w:val="23"/>
        </w:rPr>
        <w:t>Agroekonomik</w:t>
      </w:r>
      <w:r w:rsidR="008A7F51">
        <w:rPr>
          <w:sz w:val="23"/>
          <w:szCs w:val="23"/>
        </w:rPr>
        <w:t>”</w:t>
      </w:r>
      <w:r w:rsidR="002A40DA">
        <w:rPr>
          <w:sz w:val="23"/>
          <w:szCs w:val="23"/>
        </w:rPr>
        <w:t xml:space="preserve"> d.o.o. Zenica</w:t>
      </w:r>
      <w:r w:rsidR="00EC2D5A">
        <w:rPr>
          <w:sz w:val="23"/>
          <w:szCs w:val="23"/>
        </w:rPr>
        <w:t>.</w:t>
      </w:r>
    </w:p>
    <w:p w:rsidR="00F4784B" w:rsidRPr="00AB798A" w:rsidRDefault="00F4784B" w:rsidP="00680E77">
      <w:pPr>
        <w:tabs>
          <w:tab w:val="left" w:pos="284"/>
        </w:tabs>
        <w:jc w:val="both"/>
        <w:rPr>
          <w:lang w:val="bs-Latn-BA"/>
        </w:rPr>
      </w:pPr>
      <w:r>
        <w:rPr>
          <w:sz w:val="23"/>
          <w:szCs w:val="23"/>
        </w:rPr>
        <w:t>Cijeneći sve navedene okolnosti, predloženo je shodno navedenim zakonskim odredbama, provođenje hitnog pre</w:t>
      </w:r>
      <w:r w:rsidR="00C31D82">
        <w:rPr>
          <w:sz w:val="23"/>
          <w:szCs w:val="23"/>
        </w:rPr>
        <w:t>govaračkog postupka javne nabavke</w:t>
      </w:r>
      <w:r>
        <w:rPr>
          <w:sz w:val="23"/>
          <w:szCs w:val="23"/>
        </w:rPr>
        <w:t xml:space="preserve"> bez </w:t>
      </w:r>
      <w:r w:rsidR="00DD5A8D">
        <w:rPr>
          <w:sz w:val="23"/>
          <w:szCs w:val="23"/>
        </w:rPr>
        <w:t>objave obavještenja</w:t>
      </w:r>
      <w:r w:rsidR="00EC2D5A">
        <w:rPr>
          <w:sz w:val="23"/>
          <w:szCs w:val="23"/>
        </w:rPr>
        <w:t>.</w:t>
      </w:r>
    </w:p>
    <w:p w:rsidR="0081066E" w:rsidRDefault="0081066E" w:rsidP="00680E77">
      <w:pPr>
        <w:tabs>
          <w:tab w:val="left" w:pos="284"/>
        </w:tabs>
        <w:jc w:val="both"/>
        <w:rPr>
          <w:b/>
          <w:u w:val="single"/>
          <w:lang w:val="bs-Latn-BA"/>
        </w:rPr>
      </w:pPr>
    </w:p>
    <w:p w:rsidR="009118BE" w:rsidRDefault="009118BE" w:rsidP="00680E77">
      <w:pPr>
        <w:tabs>
          <w:tab w:val="left" w:pos="284"/>
        </w:tabs>
        <w:jc w:val="both"/>
        <w:rPr>
          <w:b/>
          <w:u w:val="single"/>
          <w:lang w:val="bs-Latn-BA"/>
        </w:rPr>
      </w:pPr>
    </w:p>
    <w:p w:rsidR="0081066E" w:rsidRDefault="0081066E" w:rsidP="00680E77">
      <w:pPr>
        <w:tabs>
          <w:tab w:val="left" w:pos="284"/>
        </w:tabs>
        <w:jc w:val="both"/>
        <w:rPr>
          <w:b/>
          <w:u w:val="single"/>
          <w:lang w:val="bs-Latn-BA"/>
        </w:rPr>
      </w:pPr>
      <w:r>
        <w:rPr>
          <w:b/>
          <w:u w:val="single"/>
          <w:lang w:val="bs-Latn-BA"/>
        </w:rPr>
        <w:t>FAZE POSTUPKA JAVNE NABAVKE</w:t>
      </w:r>
    </w:p>
    <w:p w:rsidR="0081066E" w:rsidRDefault="0081066E" w:rsidP="00680E77">
      <w:pPr>
        <w:tabs>
          <w:tab w:val="left" w:pos="284"/>
        </w:tabs>
        <w:jc w:val="both"/>
        <w:rPr>
          <w:b/>
          <w:u w:val="single"/>
          <w:lang w:val="bs-Latn-BA"/>
        </w:rPr>
      </w:pPr>
    </w:p>
    <w:p w:rsidR="0081066E" w:rsidRPr="0081066E" w:rsidRDefault="0081066E" w:rsidP="00680E77">
      <w:pPr>
        <w:tabs>
          <w:tab w:val="left" w:pos="284"/>
        </w:tabs>
        <w:jc w:val="both"/>
        <w:rPr>
          <w:b/>
          <w:lang w:val="bs-Latn-BA"/>
        </w:rPr>
      </w:pPr>
      <w:r w:rsidRPr="0081066E">
        <w:rPr>
          <w:b/>
          <w:lang w:val="bs-Latn-BA"/>
        </w:rPr>
        <w:t>Postupak javne nabavke će se odvijati u sljedećim fazama</w:t>
      </w:r>
    </w:p>
    <w:p w:rsidR="0081066E" w:rsidRDefault="0081066E" w:rsidP="00680E77">
      <w:pPr>
        <w:tabs>
          <w:tab w:val="left" w:pos="284"/>
        </w:tabs>
        <w:jc w:val="both"/>
        <w:rPr>
          <w:b/>
          <w:u w:val="single"/>
          <w:lang w:val="bs-Latn-BA"/>
        </w:rPr>
      </w:pPr>
    </w:p>
    <w:p w:rsidR="0081066E" w:rsidRDefault="0081066E" w:rsidP="00680E77">
      <w:pPr>
        <w:tabs>
          <w:tab w:val="left" w:pos="284"/>
        </w:tabs>
        <w:jc w:val="both"/>
        <w:rPr>
          <w:b/>
          <w:u w:val="single"/>
          <w:lang w:val="bs-Latn-BA"/>
        </w:rPr>
      </w:pPr>
    </w:p>
    <w:p w:rsidR="0081066E" w:rsidRPr="0081066E" w:rsidRDefault="0081066E" w:rsidP="0081066E">
      <w:pPr>
        <w:pStyle w:val="Default"/>
        <w:rPr>
          <w:rFonts w:eastAsiaTheme="minorHAnsi"/>
          <w:sz w:val="23"/>
          <w:szCs w:val="23"/>
        </w:rPr>
      </w:pPr>
      <w:r w:rsidRPr="0081066E">
        <w:rPr>
          <w:b/>
          <w:lang w:val="bs-Latn-BA"/>
        </w:rPr>
        <w:t>Faza broj 1. Predkvalifikacija</w:t>
      </w:r>
      <w:r>
        <w:rPr>
          <w:lang w:val="bs-Latn-BA"/>
        </w:rPr>
        <w:t xml:space="preserve">: </w:t>
      </w:r>
      <w:r w:rsidRPr="0081066E">
        <w:rPr>
          <w:rFonts w:eastAsiaTheme="minorHAnsi"/>
          <w:sz w:val="23"/>
          <w:szCs w:val="23"/>
        </w:rPr>
        <w:t xml:space="preserve">Kandidati podnose zahtjeve za učešće na način i u formi koju nalaže ugovorni organ ovom tenderskom dokumentacijom sa prilaganjem dokumentacije koja je tražena tenderskom dokumentacijom. Ugovorni organ pregleda zahtjeve za učešće koji su pristigli od kandidata i dostavljenu dokumentaciju te utvrđuje da li su kandidati kompetentni, pouzdani i sposobni za izvršenje ugovora uzimajući u obzir uslove definisane u tenderskoj dokumentaciji a u vezi sa odredbama čl. 45-52. Zakona o javnim nabavkama BiH. Ugovorni organ vrši izbor kandidata koji su zadovoljili predkvalifikacijske uslove definisane u ovoj tenderskoj dokumentaciji. U daljnjim fazama postupka mogu učestvovati samo kandidati koji su se kvalificirali u skladu sa uslovima iz tenderske dokumentacije. O ishodu kvalificiranosti kandidata sastavlja se zapisnik u koji se unose sve bitne činjenice o ocjeni kvalificiranosti ponuđača i dostavlja se onim kandidatima koji se nisu kvalificirali. </w:t>
      </w:r>
    </w:p>
    <w:p w:rsidR="0081066E" w:rsidRDefault="0081066E" w:rsidP="0081066E">
      <w:pPr>
        <w:tabs>
          <w:tab w:val="left" w:pos="284"/>
        </w:tabs>
        <w:jc w:val="both"/>
        <w:rPr>
          <w:rFonts w:eastAsiaTheme="minorHAnsi"/>
          <w:iCs w:val="0"/>
          <w:color w:val="000000"/>
          <w:sz w:val="23"/>
          <w:szCs w:val="23"/>
        </w:rPr>
      </w:pPr>
      <w:r w:rsidRPr="0081066E">
        <w:rPr>
          <w:rFonts w:eastAsiaTheme="minorHAnsi"/>
          <w:iCs w:val="0"/>
          <w:color w:val="000000"/>
          <w:sz w:val="23"/>
          <w:szCs w:val="23"/>
        </w:rPr>
        <w:t>Zahtjevi dostavljeni nakon isteka roka koji je odredio ugovorni organ vraćaju se kandidatima neotvoreni</w:t>
      </w:r>
      <w:r>
        <w:rPr>
          <w:rFonts w:eastAsiaTheme="minorHAnsi"/>
          <w:iCs w:val="0"/>
          <w:color w:val="000000"/>
          <w:sz w:val="23"/>
          <w:szCs w:val="23"/>
        </w:rPr>
        <w:t>.</w:t>
      </w:r>
    </w:p>
    <w:p w:rsidR="0081066E" w:rsidRDefault="0081066E" w:rsidP="0081066E">
      <w:pPr>
        <w:tabs>
          <w:tab w:val="left" w:pos="284"/>
        </w:tabs>
        <w:jc w:val="both"/>
        <w:rPr>
          <w:rFonts w:eastAsiaTheme="minorHAnsi"/>
          <w:iCs w:val="0"/>
          <w:color w:val="000000"/>
          <w:sz w:val="23"/>
          <w:szCs w:val="23"/>
        </w:rPr>
      </w:pPr>
    </w:p>
    <w:p w:rsidR="0081066E" w:rsidRPr="0081066E" w:rsidRDefault="0081066E" w:rsidP="0081066E">
      <w:pPr>
        <w:autoSpaceDE w:val="0"/>
        <w:autoSpaceDN w:val="0"/>
        <w:adjustRightInd w:val="0"/>
        <w:rPr>
          <w:rFonts w:eastAsiaTheme="minorHAnsi"/>
          <w:iCs w:val="0"/>
          <w:color w:val="000000"/>
          <w:sz w:val="23"/>
          <w:szCs w:val="23"/>
        </w:rPr>
      </w:pPr>
      <w:r w:rsidRPr="0081066E">
        <w:rPr>
          <w:rFonts w:eastAsiaTheme="minorHAnsi"/>
          <w:b/>
          <w:bCs/>
          <w:iCs w:val="0"/>
          <w:color w:val="000000"/>
          <w:sz w:val="23"/>
          <w:szCs w:val="23"/>
        </w:rPr>
        <w:t xml:space="preserve">Faza br. 2 - Poziv za dostavljanje početnih ponuda i na pregovaranje: </w:t>
      </w:r>
      <w:r w:rsidRPr="0081066E">
        <w:rPr>
          <w:rFonts w:eastAsiaTheme="minorHAnsi"/>
          <w:iCs w:val="0"/>
          <w:color w:val="000000"/>
          <w:sz w:val="23"/>
          <w:szCs w:val="23"/>
        </w:rPr>
        <w:t xml:space="preserve">Ugovorni organ šalje poziv za dostavljanje početnih ponuda ponuđačima koji su zadovoljili minimalne zahtjeve ugovornog organa. Nakon primanja početnih ponuda, ugovorni organ pregleda početne ponude i one predstavljaju osnov za pregovaranje. Ugovorni organ poziva, sve ponuđače koji su dostavili početne ponude da započnu  </w:t>
      </w:r>
    </w:p>
    <w:p w:rsidR="0081066E" w:rsidRPr="0081066E" w:rsidRDefault="0081066E" w:rsidP="0081066E">
      <w:pPr>
        <w:autoSpaceDE w:val="0"/>
        <w:autoSpaceDN w:val="0"/>
        <w:adjustRightInd w:val="0"/>
        <w:rPr>
          <w:rFonts w:eastAsiaTheme="minorHAnsi"/>
          <w:iCs w:val="0"/>
        </w:rPr>
      </w:pPr>
    </w:p>
    <w:p w:rsidR="0081066E" w:rsidRDefault="0081066E" w:rsidP="0081066E">
      <w:pPr>
        <w:tabs>
          <w:tab w:val="left" w:pos="284"/>
        </w:tabs>
        <w:jc w:val="both"/>
        <w:rPr>
          <w:rFonts w:eastAsiaTheme="minorHAnsi"/>
          <w:iCs w:val="0"/>
          <w:sz w:val="23"/>
          <w:szCs w:val="23"/>
        </w:rPr>
      </w:pPr>
      <w:r w:rsidRPr="0081066E">
        <w:rPr>
          <w:rFonts w:eastAsiaTheme="minorHAnsi"/>
          <w:iCs w:val="0"/>
          <w:sz w:val="23"/>
          <w:szCs w:val="23"/>
        </w:rPr>
        <w:lastRenderedPageBreak/>
        <w:t>pregovore sa ugovornim organom. Ugovorni organ vodi zapisnik o postupku pregovora sa svakim ponuđačem koji će potpisati obje strane nakon okončanih pregovora Ugovorni organ nakon toga zaključuje pregovore.</w:t>
      </w:r>
    </w:p>
    <w:p w:rsidR="0081066E" w:rsidRDefault="0081066E" w:rsidP="0081066E">
      <w:pPr>
        <w:tabs>
          <w:tab w:val="left" w:pos="284"/>
        </w:tabs>
        <w:jc w:val="both"/>
        <w:rPr>
          <w:rFonts w:eastAsiaTheme="minorHAnsi"/>
          <w:iCs w:val="0"/>
          <w:sz w:val="23"/>
          <w:szCs w:val="23"/>
        </w:rPr>
      </w:pPr>
    </w:p>
    <w:p w:rsidR="0081066E" w:rsidRPr="0081066E" w:rsidRDefault="0081066E" w:rsidP="0081066E">
      <w:pPr>
        <w:tabs>
          <w:tab w:val="left" w:pos="284"/>
        </w:tabs>
        <w:jc w:val="both"/>
        <w:rPr>
          <w:lang w:val="bs-Latn-BA"/>
        </w:rPr>
      </w:pPr>
      <w:r>
        <w:rPr>
          <w:b/>
          <w:bCs/>
          <w:sz w:val="23"/>
          <w:szCs w:val="23"/>
        </w:rPr>
        <w:t xml:space="preserve">Faza br.3 - Poziv za dostavljanje konačnih ponuda i ocjenjivanje konačnih ponuda: </w:t>
      </w:r>
      <w:r>
        <w:rPr>
          <w:sz w:val="23"/>
          <w:szCs w:val="23"/>
        </w:rPr>
        <w:t>Nakon zaključenja pregovora ugovorni organ šalje poziv za podnošenje konačnih ponuda onim ponuđačima sa kojima je pregovarao. U slučaju da su pozvana dva ili više ponuđača da dostave konačne ponude ugovorni organ je dužan izvršiti javno otvaranje konačnih ponuda. Ugovorni organ će pregledati konačne ponude da bi se osiguralo da su ponude zadovoljavajuće. Zadovoljavajuće konačne ponude ocjenjuje i boduje ugovorni organ u skladu sa kriterijem definisanim u ovoj tenderskoj dokumentaciji. Nakon toga ugovorni organ dodjeljuje ugovor ponuđaču koji podnese najbolje ocijenjenu prihvatljivu ponudu ili poništava postupak javne nabavke u skladu sa Zakonom o javnim nabavkama BiH.</w:t>
      </w:r>
    </w:p>
    <w:p w:rsidR="0081066E" w:rsidRDefault="0081066E" w:rsidP="00680E77">
      <w:pPr>
        <w:tabs>
          <w:tab w:val="left" w:pos="284"/>
        </w:tabs>
        <w:jc w:val="both"/>
        <w:rPr>
          <w:b/>
          <w:u w:val="single"/>
          <w:lang w:val="bs-Latn-BA"/>
        </w:rPr>
      </w:pPr>
    </w:p>
    <w:p w:rsidR="0081066E" w:rsidRDefault="0081066E" w:rsidP="00680E77">
      <w:pPr>
        <w:tabs>
          <w:tab w:val="left" w:pos="284"/>
        </w:tabs>
        <w:jc w:val="both"/>
        <w:rPr>
          <w:b/>
          <w:u w:val="single"/>
          <w:lang w:val="bs-Latn-BA"/>
        </w:rPr>
      </w:pPr>
    </w:p>
    <w:p w:rsidR="000D1A8F" w:rsidRDefault="000D1A8F" w:rsidP="00680E77">
      <w:pPr>
        <w:tabs>
          <w:tab w:val="left" w:pos="284"/>
        </w:tabs>
        <w:jc w:val="both"/>
        <w:rPr>
          <w:b/>
          <w:u w:val="single"/>
          <w:lang w:val="bs-Latn-BA"/>
        </w:rPr>
      </w:pPr>
    </w:p>
    <w:p w:rsidR="000D1A8F" w:rsidRPr="000D1A8F" w:rsidRDefault="000D1A8F" w:rsidP="00A31885">
      <w:pPr>
        <w:autoSpaceDE w:val="0"/>
        <w:autoSpaceDN w:val="0"/>
        <w:adjustRightInd w:val="0"/>
        <w:jc w:val="center"/>
        <w:rPr>
          <w:rFonts w:eastAsiaTheme="minorHAnsi"/>
          <w:iCs w:val="0"/>
          <w:color w:val="000000"/>
          <w:sz w:val="28"/>
          <w:szCs w:val="28"/>
        </w:rPr>
      </w:pPr>
      <w:r w:rsidRPr="000D1A8F">
        <w:rPr>
          <w:rFonts w:eastAsiaTheme="minorHAnsi"/>
          <w:b/>
          <w:bCs/>
          <w:iCs w:val="0"/>
          <w:color w:val="000000"/>
          <w:sz w:val="28"/>
          <w:szCs w:val="28"/>
        </w:rPr>
        <w:t>OSNOVA ZA DOSTAVU ZAHTJEVA ZA UČEŠĆE</w:t>
      </w:r>
    </w:p>
    <w:p w:rsidR="000D1A8F" w:rsidRPr="000D1A8F" w:rsidRDefault="00520A2D" w:rsidP="00A31885">
      <w:pPr>
        <w:autoSpaceDE w:val="0"/>
        <w:autoSpaceDN w:val="0"/>
        <w:adjustRightInd w:val="0"/>
        <w:jc w:val="center"/>
        <w:rPr>
          <w:rFonts w:eastAsiaTheme="minorHAnsi"/>
          <w:iCs w:val="0"/>
          <w:color w:val="000000"/>
          <w:sz w:val="23"/>
          <w:szCs w:val="23"/>
        </w:rPr>
      </w:pPr>
      <w:r>
        <w:rPr>
          <w:rFonts w:eastAsiaTheme="minorHAnsi"/>
          <w:iCs w:val="0"/>
          <w:color w:val="000000"/>
          <w:sz w:val="23"/>
          <w:szCs w:val="23"/>
        </w:rPr>
        <w:t>13</w:t>
      </w:r>
      <w:r w:rsidR="009118BE">
        <w:rPr>
          <w:rFonts w:eastAsiaTheme="minorHAnsi"/>
          <w:iCs w:val="0"/>
          <w:color w:val="000000"/>
          <w:sz w:val="23"/>
          <w:szCs w:val="23"/>
        </w:rPr>
        <w:t xml:space="preserve">. </w:t>
      </w:r>
      <w:r w:rsidR="000D1A8F" w:rsidRPr="000D1A8F">
        <w:rPr>
          <w:rFonts w:eastAsiaTheme="minorHAnsi"/>
          <w:iCs w:val="0"/>
          <w:color w:val="000000"/>
          <w:sz w:val="23"/>
          <w:szCs w:val="23"/>
        </w:rPr>
        <w:t>FAZA 1 – PREDKVALIFIKACIJA</w:t>
      </w:r>
    </w:p>
    <w:p w:rsidR="00A31885" w:rsidRDefault="00A31885" w:rsidP="000D1A8F">
      <w:pPr>
        <w:autoSpaceDE w:val="0"/>
        <w:autoSpaceDN w:val="0"/>
        <w:adjustRightInd w:val="0"/>
        <w:rPr>
          <w:rFonts w:eastAsiaTheme="minorHAnsi"/>
          <w:b/>
          <w:bCs/>
          <w:iCs w:val="0"/>
          <w:color w:val="000000"/>
          <w:sz w:val="28"/>
          <w:szCs w:val="28"/>
        </w:rPr>
      </w:pPr>
    </w:p>
    <w:p w:rsidR="000D1A8F" w:rsidRPr="000D1A8F" w:rsidRDefault="00520A2D" w:rsidP="000D1A8F">
      <w:pPr>
        <w:autoSpaceDE w:val="0"/>
        <w:autoSpaceDN w:val="0"/>
        <w:adjustRightInd w:val="0"/>
        <w:rPr>
          <w:rFonts w:eastAsiaTheme="minorHAnsi"/>
          <w:iCs w:val="0"/>
          <w:color w:val="000000"/>
          <w:sz w:val="28"/>
          <w:szCs w:val="28"/>
        </w:rPr>
      </w:pPr>
      <w:r>
        <w:rPr>
          <w:rFonts w:eastAsiaTheme="minorHAnsi"/>
          <w:b/>
          <w:bCs/>
          <w:iCs w:val="0"/>
          <w:color w:val="000000"/>
          <w:sz w:val="28"/>
          <w:szCs w:val="28"/>
        </w:rPr>
        <w:t>13</w:t>
      </w:r>
      <w:r w:rsidR="000D1A8F" w:rsidRPr="000D1A8F">
        <w:rPr>
          <w:rFonts w:eastAsiaTheme="minorHAnsi"/>
          <w:b/>
          <w:bCs/>
          <w:iCs w:val="0"/>
          <w:color w:val="000000"/>
          <w:sz w:val="28"/>
          <w:szCs w:val="28"/>
        </w:rPr>
        <w:t xml:space="preserve">.1 Lična sposobnost </w:t>
      </w:r>
    </w:p>
    <w:p w:rsidR="00A31885" w:rsidRDefault="00A31885" w:rsidP="000D1A8F">
      <w:pPr>
        <w:autoSpaceDE w:val="0"/>
        <w:autoSpaceDN w:val="0"/>
        <w:adjustRightInd w:val="0"/>
        <w:rPr>
          <w:rFonts w:eastAsiaTheme="minorHAnsi"/>
          <w:b/>
          <w:bCs/>
          <w:iCs w:val="0"/>
          <w:color w:val="000000"/>
          <w:sz w:val="23"/>
          <w:szCs w:val="23"/>
        </w:rPr>
      </w:pPr>
    </w:p>
    <w:p w:rsidR="000D1A8F" w:rsidRPr="000D1A8F" w:rsidRDefault="00520A2D" w:rsidP="000D1A8F">
      <w:pPr>
        <w:autoSpaceDE w:val="0"/>
        <w:autoSpaceDN w:val="0"/>
        <w:adjustRightInd w:val="0"/>
        <w:rPr>
          <w:rFonts w:eastAsiaTheme="minorHAnsi"/>
          <w:iCs w:val="0"/>
          <w:color w:val="000000"/>
          <w:sz w:val="23"/>
          <w:szCs w:val="23"/>
        </w:rPr>
      </w:pPr>
      <w:r>
        <w:rPr>
          <w:rFonts w:eastAsiaTheme="minorHAnsi"/>
          <w:b/>
          <w:bCs/>
          <w:iCs w:val="0"/>
          <w:color w:val="000000"/>
          <w:sz w:val="23"/>
          <w:szCs w:val="23"/>
        </w:rPr>
        <w:t>13</w:t>
      </w:r>
      <w:r w:rsidR="000D1A8F" w:rsidRPr="000D1A8F">
        <w:rPr>
          <w:rFonts w:eastAsiaTheme="minorHAnsi"/>
          <w:b/>
          <w:bCs/>
          <w:iCs w:val="0"/>
          <w:color w:val="000000"/>
          <w:sz w:val="23"/>
          <w:szCs w:val="23"/>
        </w:rPr>
        <w:t xml:space="preserve">.1.1 </w:t>
      </w:r>
      <w:r w:rsidR="000D1A8F">
        <w:rPr>
          <w:rFonts w:eastAsiaTheme="minorHAnsi"/>
          <w:b/>
          <w:bCs/>
          <w:iCs w:val="0"/>
          <w:color w:val="000000"/>
          <w:sz w:val="23"/>
          <w:szCs w:val="23"/>
        </w:rPr>
        <w:t xml:space="preserve">Minimalni </w:t>
      </w:r>
      <w:r w:rsidR="000D1A8F" w:rsidRPr="000D1A8F">
        <w:rPr>
          <w:rFonts w:eastAsiaTheme="minorHAnsi"/>
          <w:b/>
          <w:bCs/>
          <w:iCs w:val="0"/>
          <w:color w:val="000000"/>
          <w:sz w:val="23"/>
          <w:szCs w:val="23"/>
        </w:rPr>
        <w:t xml:space="preserve">Uslovi koje kandidat mora ispuniti u pogledu lične sposobnosti </w:t>
      </w:r>
    </w:p>
    <w:p w:rsidR="00A31885" w:rsidRDefault="00A31885" w:rsidP="000D1A8F">
      <w:pPr>
        <w:autoSpaceDE w:val="0"/>
        <w:autoSpaceDN w:val="0"/>
        <w:adjustRightInd w:val="0"/>
        <w:rPr>
          <w:rFonts w:eastAsiaTheme="minorHAnsi"/>
          <w:iCs w:val="0"/>
          <w:color w:val="000000"/>
          <w:sz w:val="23"/>
          <w:szCs w:val="23"/>
        </w:rPr>
      </w:pPr>
    </w:p>
    <w:p w:rsidR="000D1A8F" w:rsidRPr="000D1A8F" w:rsidRDefault="000D1A8F" w:rsidP="000D1A8F">
      <w:pPr>
        <w:autoSpaceDE w:val="0"/>
        <w:autoSpaceDN w:val="0"/>
        <w:adjustRightInd w:val="0"/>
        <w:rPr>
          <w:rFonts w:eastAsiaTheme="minorHAnsi"/>
          <w:iCs w:val="0"/>
          <w:color w:val="000000"/>
          <w:sz w:val="23"/>
          <w:szCs w:val="23"/>
        </w:rPr>
      </w:pPr>
      <w:r w:rsidRPr="000D1A8F">
        <w:rPr>
          <w:rFonts w:eastAsiaTheme="minorHAnsi"/>
          <w:iCs w:val="0"/>
          <w:color w:val="000000"/>
          <w:sz w:val="23"/>
          <w:szCs w:val="23"/>
        </w:rPr>
        <w:t xml:space="preserve">Kandidat je dužan u svrhu dokazivanja lične sposobnosti dokazati da: </w:t>
      </w:r>
    </w:p>
    <w:p w:rsidR="000D1A8F" w:rsidRPr="000D1A8F" w:rsidRDefault="000D1A8F" w:rsidP="000D1A8F">
      <w:pPr>
        <w:autoSpaceDE w:val="0"/>
        <w:autoSpaceDN w:val="0"/>
        <w:adjustRightInd w:val="0"/>
        <w:rPr>
          <w:rFonts w:eastAsiaTheme="minorHAnsi"/>
          <w:iCs w:val="0"/>
          <w:color w:val="000000"/>
          <w:sz w:val="23"/>
          <w:szCs w:val="23"/>
        </w:rPr>
      </w:pPr>
    </w:p>
    <w:p w:rsidR="000D1A8F" w:rsidRDefault="000D1A8F" w:rsidP="000D1A8F">
      <w:pPr>
        <w:autoSpaceDE w:val="0"/>
        <w:autoSpaceDN w:val="0"/>
        <w:adjustRightInd w:val="0"/>
        <w:rPr>
          <w:rFonts w:eastAsiaTheme="minorHAnsi"/>
          <w:iCs w:val="0"/>
          <w:color w:val="000000"/>
          <w:sz w:val="23"/>
          <w:szCs w:val="23"/>
        </w:rPr>
      </w:pPr>
      <w:r w:rsidRPr="000D1A8F">
        <w:rPr>
          <w:rFonts w:eastAsiaTheme="minorHAnsi"/>
          <w:iCs w:val="0"/>
          <w:color w:val="000000"/>
          <w:sz w:val="23"/>
          <w:szCs w:val="23"/>
        </w:rPr>
        <w:t xml:space="preserve">a) u krivičnom postupku nije osuđen pravosnažnom presudom za krivična djela organizovanog kriminala, korupciju, prevaru ili pranje novca, u skladu sa važećim propisima u Bosni i Hercegovini ili zemlji u kojoj je registrovan; </w:t>
      </w:r>
    </w:p>
    <w:p w:rsidR="000D1A8F" w:rsidRPr="00E4566F" w:rsidRDefault="000D1A8F" w:rsidP="000D1A8F">
      <w:pPr>
        <w:autoSpaceDE w:val="0"/>
        <w:autoSpaceDN w:val="0"/>
        <w:adjustRightInd w:val="0"/>
        <w:jc w:val="both"/>
        <w:rPr>
          <w:rFonts w:eastAsia="Arial-BoldMT-Identity-H"/>
          <w:color w:val="000000"/>
          <w:lang w:val="bs-Latn-BA"/>
        </w:rPr>
      </w:pPr>
      <w:r w:rsidRPr="00E4566F">
        <w:rPr>
          <w:rFonts w:eastAsia="Arial-BoldMT-Identity-H"/>
          <w:color w:val="000000"/>
          <w:lang w:val="bs-Latn-BA"/>
        </w:rPr>
        <w:t xml:space="preserve">b) nije pod stečajem ili je predmetom stečajnog postupka ili je pak predmetom postupka likvidacije osim u slučaju postojanja važeće </w:t>
      </w:r>
      <w:r w:rsidRPr="00191095">
        <w:rPr>
          <w:lang w:val="hr-HR"/>
        </w:rPr>
        <w:t>odluke o potvrdi stečajnog plana ili je predmet postupka likvidacije, odnosno u postupku je</w:t>
      </w:r>
      <w:r w:rsidRPr="00191095">
        <w:rPr>
          <w:b/>
          <w:lang w:val="hr-HR"/>
        </w:rPr>
        <w:t xml:space="preserve"> </w:t>
      </w:r>
      <w:r w:rsidRPr="00191095">
        <w:rPr>
          <w:lang w:val="hr-HR"/>
        </w:rPr>
        <w:t xml:space="preserve">obustavljanja poslovne djelatnosti, </w:t>
      </w:r>
      <w:r w:rsidRPr="00191095">
        <w:rPr>
          <w:iCs w:val="0"/>
          <w:lang w:val="hr-HR"/>
        </w:rPr>
        <w:t>u skladu sa važećim propisima u Bosni i Hercegovini ili zemlji u kojoj je registrovan;</w:t>
      </w:r>
    </w:p>
    <w:p w:rsidR="000D1A8F" w:rsidRPr="000D1A8F" w:rsidRDefault="000D1A8F" w:rsidP="000D1A8F">
      <w:pPr>
        <w:autoSpaceDE w:val="0"/>
        <w:autoSpaceDN w:val="0"/>
        <w:adjustRightInd w:val="0"/>
        <w:rPr>
          <w:rFonts w:eastAsiaTheme="minorHAnsi"/>
          <w:iCs w:val="0"/>
          <w:color w:val="000000"/>
          <w:sz w:val="23"/>
          <w:szCs w:val="23"/>
        </w:rPr>
      </w:pPr>
    </w:p>
    <w:p w:rsidR="000D1A8F" w:rsidRPr="000D1A8F" w:rsidRDefault="000D1A8F" w:rsidP="000D1A8F">
      <w:pPr>
        <w:autoSpaceDE w:val="0"/>
        <w:autoSpaceDN w:val="0"/>
        <w:adjustRightInd w:val="0"/>
        <w:rPr>
          <w:rFonts w:eastAsiaTheme="minorHAnsi"/>
          <w:iCs w:val="0"/>
          <w:color w:val="000000"/>
          <w:sz w:val="23"/>
          <w:szCs w:val="23"/>
        </w:rPr>
      </w:pPr>
    </w:p>
    <w:p w:rsidR="000D1A8F" w:rsidRPr="000D1A8F" w:rsidRDefault="00520A2D" w:rsidP="000D1A8F">
      <w:pPr>
        <w:autoSpaceDE w:val="0"/>
        <w:autoSpaceDN w:val="0"/>
        <w:adjustRightInd w:val="0"/>
        <w:rPr>
          <w:rFonts w:eastAsiaTheme="minorHAnsi"/>
          <w:iCs w:val="0"/>
          <w:color w:val="000000"/>
          <w:sz w:val="23"/>
          <w:szCs w:val="23"/>
        </w:rPr>
      </w:pPr>
      <w:r>
        <w:rPr>
          <w:rFonts w:eastAsiaTheme="minorHAnsi"/>
          <w:b/>
          <w:bCs/>
          <w:iCs w:val="0"/>
          <w:color w:val="000000"/>
          <w:sz w:val="23"/>
          <w:szCs w:val="23"/>
        </w:rPr>
        <w:t>13</w:t>
      </w:r>
      <w:r w:rsidR="000D1A8F" w:rsidRPr="000D1A8F">
        <w:rPr>
          <w:rFonts w:eastAsiaTheme="minorHAnsi"/>
          <w:b/>
          <w:bCs/>
          <w:iCs w:val="0"/>
          <w:color w:val="000000"/>
          <w:sz w:val="23"/>
          <w:szCs w:val="23"/>
        </w:rPr>
        <w:t xml:space="preserve">.1.2 Dokazi koje kandidat mora dostaviti u pogledu lične sposobnosti </w:t>
      </w:r>
    </w:p>
    <w:p w:rsidR="000D1A8F" w:rsidRPr="000D1A8F" w:rsidRDefault="000D1A8F" w:rsidP="000D1A8F">
      <w:pPr>
        <w:autoSpaceDE w:val="0"/>
        <w:autoSpaceDN w:val="0"/>
        <w:adjustRightInd w:val="0"/>
        <w:rPr>
          <w:rFonts w:eastAsiaTheme="minorHAnsi"/>
          <w:iCs w:val="0"/>
          <w:color w:val="000000"/>
          <w:sz w:val="23"/>
          <w:szCs w:val="23"/>
        </w:rPr>
      </w:pPr>
      <w:r w:rsidRPr="000D1A8F">
        <w:rPr>
          <w:rFonts w:eastAsiaTheme="minorHAnsi"/>
          <w:iCs w:val="0"/>
          <w:color w:val="000000"/>
          <w:sz w:val="23"/>
          <w:szCs w:val="23"/>
        </w:rPr>
        <w:t>U svrhu</w:t>
      </w:r>
      <w:r w:rsidR="00A31885">
        <w:rPr>
          <w:rFonts w:eastAsiaTheme="minorHAnsi"/>
          <w:iCs w:val="0"/>
          <w:color w:val="000000"/>
          <w:sz w:val="23"/>
          <w:szCs w:val="23"/>
        </w:rPr>
        <w:t xml:space="preserve"> dokazivanja uslova </w:t>
      </w:r>
      <w:r w:rsidRPr="000D1A8F">
        <w:rPr>
          <w:rFonts w:eastAsiaTheme="minorHAnsi"/>
          <w:iCs w:val="0"/>
          <w:color w:val="000000"/>
          <w:sz w:val="23"/>
          <w:szCs w:val="23"/>
        </w:rPr>
        <w:t xml:space="preserve">ponuđač je dužan dostaviti popunjenu i ovjerenu kod nadležnog organa izjavu koja je sastavni dio ove tenderske dokumentacije. </w:t>
      </w:r>
    </w:p>
    <w:p w:rsidR="00A31885" w:rsidRDefault="00A31885" w:rsidP="000D1A8F">
      <w:pPr>
        <w:autoSpaceDE w:val="0"/>
        <w:autoSpaceDN w:val="0"/>
        <w:adjustRightInd w:val="0"/>
        <w:rPr>
          <w:rFonts w:eastAsiaTheme="minorHAnsi"/>
          <w:iCs w:val="0"/>
          <w:color w:val="000000"/>
          <w:sz w:val="23"/>
          <w:szCs w:val="23"/>
        </w:rPr>
      </w:pPr>
    </w:p>
    <w:p w:rsidR="000D1A8F" w:rsidRPr="000D1A8F" w:rsidRDefault="000D1A8F" w:rsidP="000D1A8F">
      <w:pPr>
        <w:autoSpaceDE w:val="0"/>
        <w:autoSpaceDN w:val="0"/>
        <w:adjustRightInd w:val="0"/>
        <w:rPr>
          <w:rFonts w:eastAsiaTheme="minorHAnsi"/>
          <w:iCs w:val="0"/>
          <w:color w:val="000000"/>
          <w:sz w:val="23"/>
          <w:szCs w:val="23"/>
        </w:rPr>
      </w:pPr>
      <w:r w:rsidRPr="000D1A8F">
        <w:rPr>
          <w:rFonts w:eastAsiaTheme="minorHAnsi"/>
          <w:iCs w:val="0"/>
          <w:color w:val="000000"/>
          <w:sz w:val="23"/>
          <w:szCs w:val="23"/>
        </w:rPr>
        <w:t xml:space="preserve">Ukoliko ponudu dostavlja grupa ponuđača, svaki član grupe je dužan dostaviti ovjerenu izjavu. </w:t>
      </w:r>
    </w:p>
    <w:p w:rsidR="00A31885" w:rsidRDefault="00A31885" w:rsidP="000D1A8F">
      <w:pPr>
        <w:autoSpaceDE w:val="0"/>
        <w:autoSpaceDN w:val="0"/>
        <w:adjustRightInd w:val="0"/>
        <w:rPr>
          <w:rFonts w:eastAsiaTheme="minorHAnsi"/>
          <w:iCs w:val="0"/>
          <w:color w:val="000000"/>
          <w:sz w:val="23"/>
          <w:szCs w:val="23"/>
        </w:rPr>
      </w:pPr>
    </w:p>
    <w:p w:rsidR="000D1A8F" w:rsidRPr="000D1A8F" w:rsidRDefault="000D1A8F" w:rsidP="000D1A8F">
      <w:pPr>
        <w:autoSpaceDE w:val="0"/>
        <w:autoSpaceDN w:val="0"/>
        <w:adjustRightInd w:val="0"/>
        <w:rPr>
          <w:rFonts w:eastAsiaTheme="minorHAnsi"/>
          <w:iCs w:val="0"/>
          <w:color w:val="000000"/>
          <w:sz w:val="23"/>
          <w:szCs w:val="23"/>
        </w:rPr>
      </w:pPr>
      <w:r w:rsidRPr="000D1A8F">
        <w:rPr>
          <w:rFonts w:eastAsiaTheme="minorHAnsi"/>
          <w:iCs w:val="0"/>
          <w:color w:val="000000"/>
          <w:sz w:val="23"/>
          <w:szCs w:val="23"/>
        </w:rPr>
        <w:t xml:space="preserve">Ponuđač koji bude odabran kao najbolji u ovom postupku javne nabavke je dužan dostaviti slijedeće dokaze u svrhu dokazivanja činjenica potvrđenih u izjavi i to: </w:t>
      </w:r>
    </w:p>
    <w:p w:rsidR="000D1A8F" w:rsidRPr="000D1A8F" w:rsidRDefault="000D1A8F" w:rsidP="000D1A8F">
      <w:pPr>
        <w:autoSpaceDE w:val="0"/>
        <w:autoSpaceDN w:val="0"/>
        <w:adjustRightInd w:val="0"/>
        <w:rPr>
          <w:rFonts w:eastAsiaTheme="minorHAnsi"/>
          <w:iCs w:val="0"/>
          <w:color w:val="000000"/>
          <w:sz w:val="23"/>
          <w:szCs w:val="23"/>
        </w:rPr>
      </w:pPr>
    </w:p>
    <w:p w:rsidR="000D1A8F" w:rsidRDefault="000D1A8F" w:rsidP="000D1A8F">
      <w:pPr>
        <w:autoSpaceDE w:val="0"/>
        <w:autoSpaceDN w:val="0"/>
        <w:adjustRightInd w:val="0"/>
        <w:rPr>
          <w:rFonts w:eastAsiaTheme="minorHAnsi"/>
          <w:iCs w:val="0"/>
          <w:color w:val="000000"/>
          <w:sz w:val="23"/>
          <w:szCs w:val="23"/>
        </w:rPr>
      </w:pPr>
      <w:r w:rsidRPr="000D1A8F">
        <w:rPr>
          <w:rFonts w:eastAsiaTheme="minorHAnsi"/>
          <w:iCs w:val="0"/>
          <w:color w:val="000000"/>
          <w:sz w:val="23"/>
          <w:szCs w:val="23"/>
        </w:rPr>
        <w:t xml:space="preserve">a) uvjerenje nadležnog suda kojim dokazuje da u krivičnom postupku nije izrečena pravosnažna presuda kojom je osuđen za krivično djelo učešća u kriminalnoj organizaciji, za korupciju, prevaru ili pranje novca; </w:t>
      </w:r>
    </w:p>
    <w:p w:rsidR="000D1A8F" w:rsidRPr="000D1A8F" w:rsidRDefault="000D1A8F" w:rsidP="000D1A8F">
      <w:pPr>
        <w:autoSpaceDE w:val="0"/>
        <w:autoSpaceDN w:val="0"/>
        <w:adjustRightInd w:val="0"/>
        <w:rPr>
          <w:rFonts w:eastAsiaTheme="minorHAnsi"/>
          <w:iCs w:val="0"/>
          <w:color w:val="000000"/>
          <w:sz w:val="23"/>
          <w:szCs w:val="23"/>
        </w:rPr>
      </w:pPr>
      <w:r w:rsidRPr="000D1A8F">
        <w:rPr>
          <w:rFonts w:eastAsia="Arial-BoldMT-Identity-H"/>
          <w:color w:val="000000"/>
          <w:lang w:val="bs-Latn-BA"/>
        </w:rPr>
        <w:t xml:space="preserve"> </w:t>
      </w:r>
      <w:r w:rsidRPr="00E4566F">
        <w:rPr>
          <w:rFonts w:eastAsia="Arial-BoldMT-Identity-H"/>
          <w:color w:val="000000"/>
          <w:lang w:val="bs-Latn-BA"/>
        </w:rPr>
        <w:t>b) izvod ili potvrda iz evidencije u kojim se vode činjenice da nije pod stečajem ili nije predmet stečajnog postupka, osim u slučaju postojanja važeće odluke o potvrdi stečajnog plana ili je predmet postupka likvidacije, odnosno u postupku je obustavljanja poslovne djelatnosti, u skladu sa važećim propisima u Bosni i Hercegovini ili zemlji u kojoj je registrovan</w:t>
      </w:r>
      <w:r w:rsidR="00F47EA7">
        <w:rPr>
          <w:rFonts w:eastAsia="Arial-BoldMT-Identity-H"/>
          <w:color w:val="000000"/>
          <w:lang w:val="bs-Latn-BA"/>
        </w:rPr>
        <w:t>.</w:t>
      </w:r>
    </w:p>
    <w:p w:rsidR="000D1A8F" w:rsidRPr="000D1A8F" w:rsidRDefault="000D1A8F" w:rsidP="000D1A8F">
      <w:pPr>
        <w:autoSpaceDE w:val="0"/>
        <w:autoSpaceDN w:val="0"/>
        <w:adjustRightInd w:val="0"/>
        <w:rPr>
          <w:rFonts w:eastAsiaTheme="minorHAnsi"/>
          <w:iCs w:val="0"/>
          <w:color w:val="000000"/>
          <w:sz w:val="23"/>
          <w:szCs w:val="23"/>
        </w:rPr>
      </w:pPr>
    </w:p>
    <w:p w:rsidR="000D1A8F" w:rsidRPr="000D1A8F" w:rsidRDefault="000D1A8F" w:rsidP="000D1A8F">
      <w:pPr>
        <w:autoSpaceDE w:val="0"/>
        <w:autoSpaceDN w:val="0"/>
        <w:adjustRightInd w:val="0"/>
        <w:rPr>
          <w:rFonts w:eastAsiaTheme="minorHAnsi"/>
          <w:iCs w:val="0"/>
          <w:color w:val="000000"/>
          <w:sz w:val="23"/>
          <w:szCs w:val="23"/>
        </w:rPr>
      </w:pPr>
      <w:r w:rsidRPr="00E4566F">
        <w:rPr>
          <w:color w:val="000000"/>
        </w:rPr>
        <w:t>Dostavljeni dokumenti moraju biti originali ili ovjerene kopije orginala</w:t>
      </w:r>
      <w:r>
        <w:rPr>
          <w:color w:val="000000"/>
        </w:rPr>
        <w:t>.</w:t>
      </w:r>
      <w:r w:rsidRPr="000D1A8F">
        <w:rPr>
          <w:rFonts w:eastAsiaTheme="minorHAnsi"/>
          <w:iCs w:val="0"/>
          <w:color w:val="000000"/>
          <w:sz w:val="23"/>
          <w:szCs w:val="23"/>
        </w:rPr>
        <w:t xml:space="preserve"> Uvjerenje koje je ponuđač dužan dostaviti ne smiju biti starija od tri mjeseca računajući od dana dostave ponude. Dokaze o </w:t>
      </w:r>
      <w:r w:rsidRPr="000D1A8F">
        <w:rPr>
          <w:rFonts w:eastAsiaTheme="minorHAnsi"/>
          <w:iCs w:val="0"/>
          <w:color w:val="000000"/>
          <w:sz w:val="23"/>
          <w:szCs w:val="23"/>
        </w:rPr>
        <w:lastRenderedPageBreak/>
        <w:t>ispunjavanju uslov</w:t>
      </w:r>
      <w:r>
        <w:rPr>
          <w:rFonts w:eastAsiaTheme="minorHAnsi"/>
          <w:iCs w:val="0"/>
          <w:color w:val="000000"/>
          <w:sz w:val="23"/>
          <w:szCs w:val="23"/>
        </w:rPr>
        <w:t>a je dužan dostaviti u roku od 3</w:t>
      </w:r>
      <w:r w:rsidRPr="000D1A8F">
        <w:rPr>
          <w:rFonts w:eastAsiaTheme="minorHAnsi"/>
          <w:iCs w:val="0"/>
          <w:color w:val="000000"/>
          <w:sz w:val="23"/>
          <w:szCs w:val="23"/>
        </w:rPr>
        <w:t xml:space="preserve"> dana, od dana zaprimanja obavještenja o rezultatima ovog postupka javne nabavke. </w:t>
      </w:r>
    </w:p>
    <w:p w:rsidR="000D1A8F" w:rsidRDefault="000D1A8F" w:rsidP="000D1A8F">
      <w:pPr>
        <w:tabs>
          <w:tab w:val="left" w:pos="284"/>
        </w:tabs>
        <w:jc w:val="both"/>
        <w:rPr>
          <w:b/>
          <w:u w:val="single"/>
          <w:lang w:val="bs-Latn-BA"/>
        </w:rPr>
      </w:pPr>
      <w:r w:rsidRPr="000D1A8F">
        <w:rPr>
          <w:rFonts w:eastAsiaTheme="minorHAnsi"/>
          <w:iCs w:val="0"/>
          <w:color w:val="000000"/>
          <w:sz w:val="23"/>
          <w:szCs w:val="23"/>
        </w:rPr>
        <w:t>Ukoliko ponudu dostavlja grupa ponuđača, svaki član grupe mora ispunjavati uslove u pogledu lične sposobnosti i dokazi se dostavljaju za svakog člana grupe pos</w:t>
      </w:r>
      <w:r w:rsidR="00931CF4">
        <w:rPr>
          <w:rFonts w:eastAsiaTheme="minorHAnsi"/>
          <w:iCs w:val="0"/>
          <w:color w:val="000000"/>
          <w:sz w:val="23"/>
          <w:szCs w:val="23"/>
        </w:rPr>
        <w:t>ebno, kao po tačkom 13</w:t>
      </w:r>
      <w:r w:rsidR="00A31885">
        <w:rPr>
          <w:rFonts w:eastAsiaTheme="minorHAnsi"/>
          <w:iCs w:val="0"/>
          <w:color w:val="000000"/>
          <w:sz w:val="23"/>
          <w:szCs w:val="23"/>
        </w:rPr>
        <w:t>.1.2</w:t>
      </w:r>
      <w:r w:rsidRPr="000D1A8F">
        <w:rPr>
          <w:rFonts w:eastAsiaTheme="minorHAnsi"/>
          <w:iCs w:val="0"/>
          <w:color w:val="000000"/>
          <w:sz w:val="23"/>
          <w:szCs w:val="23"/>
        </w:rPr>
        <w:t>.</w:t>
      </w:r>
    </w:p>
    <w:p w:rsidR="000D1A8F" w:rsidRPr="00E4566F" w:rsidRDefault="000D1A8F" w:rsidP="00680E77">
      <w:pPr>
        <w:tabs>
          <w:tab w:val="left" w:pos="284"/>
        </w:tabs>
        <w:jc w:val="both"/>
        <w:rPr>
          <w:b/>
          <w:u w:val="single"/>
          <w:lang w:val="bs-Latn-BA"/>
        </w:rPr>
      </w:pPr>
    </w:p>
    <w:p w:rsidR="00F12C7A" w:rsidRDefault="00F12C7A" w:rsidP="00680E77">
      <w:pPr>
        <w:tabs>
          <w:tab w:val="left" w:pos="284"/>
        </w:tabs>
        <w:ind w:left="284"/>
        <w:jc w:val="both"/>
        <w:rPr>
          <w:b/>
          <w:u w:val="single"/>
          <w:lang w:val="bs-Latn-BA"/>
        </w:rPr>
      </w:pPr>
    </w:p>
    <w:p w:rsidR="00F12C7A" w:rsidRPr="00F237FD" w:rsidRDefault="00520A2D" w:rsidP="00F12C7A">
      <w:pPr>
        <w:autoSpaceDE w:val="0"/>
        <w:autoSpaceDN w:val="0"/>
        <w:adjustRightInd w:val="0"/>
        <w:jc w:val="both"/>
        <w:rPr>
          <w:rFonts w:eastAsia="Arial-BoldMT-Identity-H"/>
          <w:b/>
          <w:color w:val="000000"/>
          <w:lang w:val="bs-Latn-BA"/>
        </w:rPr>
      </w:pPr>
      <w:r>
        <w:rPr>
          <w:rFonts w:eastAsia="Arial-BoldMT-Identity-H"/>
          <w:b/>
          <w:color w:val="000000"/>
          <w:lang w:val="bs-Latn-BA"/>
        </w:rPr>
        <w:t>13</w:t>
      </w:r>
      <w:r w:rsidR="00A31885">
        <w:rPr>
          <w:rFonts w:eastAsia="Arial-BoldMT-Identity-H"/>
          <w:b/>
          <w:color w:val="000000"/>
          <w:lang w:val="bs-Latn-BA"/>
        </w:rPr>
        <w:t>.2</w:t>
      </w:r>
      <w:r w:rsidR="00F12C7A" w:rsidRPr="00F237FD">
        <w:rPr>
          <w:rFonts w:eastAsia="Arial-BoldMT-Identity-H"/>
          <w:b/>
          <w:color w:val="000000"/>
          <w:lang w:val="bs-Latn-BA"/>
        </w:rPr>
        <w:t>. Tehnička i profesionalna sposobnost</w:t>
      </w:r>
    </w:p>
    <w:p w:rsidR="00F12C7A" w:rsidRDefault="00F12C7A" w:rsidP="00F12C7A">
      <w:pPr>
        <w:autoSpaceDE w:val="0"/>
        <w:autoSpaceDN w:val="0"/>
        <w:adjustRightInd w:val="0"/>
        <w:jc w:val="both"/>
        <w:rPr>
          <w:shd w:val="clear" w:color="auto" w:fill="FFFFFF"/>
        </w:rPr>
      </w:pPr>
    </w:p>
    <w:p w:rsidR="00F12C7A" w:rsidRPr="002C0A26" w:rsidRDefault="00520A2D" w:rsidP="00F12C7A">
      <w:pPr>
        <w:autoSpaceDE w:val="0"/>
        <w:autoSpaceDN w:val="0"/>
        <w:adjustRightInd w:val="0"/>
        <w:jc w:val="both"/>
        <w:rPr>
          <w:rFonts w:eastAsia="Arial-BoldMT-Identity-H"/>
          <w:lang w:val="bs-Latn-BA"/>
        </w:rPr>
      </w:pPr>
      <w:r>
        <w:rPr>
          <w:b/>
          <w:shd w:val="clear" w:color="auto" w:fill="FFFFFF"/>
        </w:rPr>
        <w:t>13</w:t>
      </w:r>
      <w:r w:rsidR="00A31885" w:rsidRPr="00520A2D">
        <w:rPr>
          <w:b/>
          <w:shd w:val="clear" w:color="auto" w:fill="FFFFFF"/>
        </w:rPr>
        <w:t>.2</w:t>
      </w:r>
      <w:r w:rsidR="00F12C7A" w:rsidRPr="00520A2D">
        <w:rPr>
          <w:b/>
          <w:shd w:val="clear" w:color="auto" w:fill="FFFFFF"/>
        </w:rPr>
        <w:t>.1</w:t>
      </w:r>
      <w:r w:rsidR="00F12C7A" w:rsidRPr="002C0A26">
        <w:rPr>
          <w:shd w:val="clear" w:color="auto" w:fill="FFFFFF"/>
        </w:rPr>
        <w:t xml:space="preserve">. </w:t>
      </w:r>
      <w:r w:rsidR="00F12C7A">
        <w:rPr>
          <w:shd w:val="clear" w:color="auto" w:fill="FFFFFF"/>
        </w:rPr>
        <w:t xml:space="preserve">Potrebna Izjava kojom se dokazuje da </w:t>
      </w:r>
      <w:r w:rsidR="00F12C7A" w:rsidRPr="002C0A26">
        <w:rPr>
          <w:shd w:val="clear" w:color="auto" w:fill="FFFFFF"/>
        </w:rPr>
        <w:t xml:space="preserve">tehnička i profesionalna sposobnost </w:t>
      </w:r>
      <w:r w:rsidR="00F12C7A">
        <w:rPr>
          <w:shd w:val="clear" w:color="auto" w:fill="FFFFFF"/>
        </w:rPr>
        <w:t xml:space="preserve">ponuđača </w:t>
      </w:r>
      <w:r w:rsidR="00F12C7A" w:rsidRPr="002C0A26">
        <w:rPr>
          <w:shd w:val="clear" w:color="auto" w:fill="FFFFFF"/>
        </w:rPr>
        <w:t>garantuje uspješnu realizaciju ugovora u smislu člana 50. ZJN BiH, odnosno da potecijalni kapacitet</w:t>
      </w:r>
      <w:r w:rsidR="00F12C7A">
        <w:rPr>
          <w:shd w:val="clear" w:color="auto" w:fill="FFFFFF"/>
        </w:rPr>
        <w:t xml:space="preserve"> </w:t>
      </w:r>
      <w:r w:rsidR="00F12C7A" w:rsidRPr="002C0A26">
        <w:rPr>
          <w:shd w:val="clear" w:color="auto" w:fill="FFFFFF"/>
        </w:rPr>
        <w:t xml:space="preserve">za skladištenje </w:t>
      </w:r>
      <w:r w:rsidR="00F12C7A">
        <w:rPr>
          <w:shd w:val="clear" w:color="auto" w:fill="FFFFFF"/>
        </w:rPr>
        <w:t>mesa</w:t>
      </w:r>
      <w:r w:rsidR="00F12C7A" w:rsidRPr="002C0A26">
        <w:rPr>
          <w:shd w:val="clear" w:color="auto" w:fill="FFFFFF"/>
        </w:rPr>
        <w:t xml:space="preserve"> </w:t>
      </w:r>
      <w:r w:rsidR="00F12C7A">
        <w:rPr>
          <w:shd w:val="clear" w:color="auto" w:fill="FFFFFF"/>
        </w:rPr>
        <w:t xml:space="preserve">mora da omogućava skladištenje i </w:t>
      </w:r>
      <w:r w:rsidR="00F12C7A" w:rsidRPr="002C0A26">
        <w:rPr>
          <w:shd w:val="clear" w:color="auto" w:fill="FFFFFF"/>
        </w:rPr>
        <w:t xml:space="preserve">čuvanje </w:t>
      </w:r>
      <w:r w:rsidR="00F12C7A">
        <w:rPr>
          <w:shd w:val="clear" w:color="auto" w:fill="FFFFFF"/>
        </w:rPr>
        <w:t>mesa u količinama i na temperatur</w:t>
      </w:r>
      <w:r w:rsidR="009118BE">
        <w:rPr>
          <w:shd w:val="clear" w:color="auto" w:fill="FFFFFF"/>
        </w:rPr>
        <w:t>ama kako je predviđeno aneksom 4.</w:t>
      </w:r>
      <w:r w:rsidR="00F12C7A">
        <w:rPr>
          <w:shd w:val="clear" w:color="auto" w:fill="FFFFFF"/>
        </w:rPr>
        <w:t xml:space="preserve"> ove tehničke dokumentacije.</w:t>
      </w:r>
    </w:p>
    <w:p w:rsidR="00F12C7A" w:rsidRDefault="00F12C7A" w:rsidP="00680E77">
      <w:pPr>
        <w:tabs>
          <w:tab w:val="left" w:pos="284"/>
        </w:tabs>
        <w:ind w:left="284"/>
        <w:jc w:val="both"/>
        <w:rPr>
          <w:b/>
          <w:u w:val="single"/>
          <w:lang w:val="bs-Latn-BA"/>
        </w:rPr>
      </w:pPr>
    </w:p>
    <w:p w:rsidR="00CF3E29" w:rsidRPr="00CF3E29" w:rsidRDefault="00520A2D" w:rsidP="00CF3E29">
      <w:pPr>
        <w:autoSpaceDE w:val="0"/>
        <w:autoSpaceDN w:val="0"/>
        <w:adjustRightInd w:val="0"/>
        <w:rPr>
          <w:rFonts w:eastAsiaTheme="minorHAnsi"/>
          <w:iCs w:val="0"/>
          <w:color w:val="000000"/>
        </w:rPr>
      </w:pPr>
      <w:r>
        <w:rPr>
          <w:rFonts w:eastAsiaTheme="minorHAnsi"/>
          <w:b/>
          <w:bCs/>
          <w:iCs w:val="0"/>
          <w:color w:val="000000"/>
        </w:rPr>
        <w:t>13</w:t>
      </w:r>
      <w:r w:rsidR="00CF3E29" w:rsidRPr="00CF3E29">
        <w:rPr>
          <w:rFonts w:eastAsiaTheme="minorHAnsi"/>
          <w:b/>
          <w:bCs/>
          <w:iCs w:val="0"/>
          <w:color w:val="000000"/>
        </w:rPr>
        <w:t>.3</w:t>
      </w:r>
      <w:r w:rsidR="00A31885">
        <w:rPr>
          <w:rFonts w:eastAsiaTheme="minorHAnsi"/>
          <w:b/>
          <w:bCs/>
          <w:iCs w:val="0"/>
          <w:color w:val="000000"/>
        </w:rPr>
        <w:t>.</w:t>
      </w:r>
      <w:r w:rsidR="00CF3E29" w:rsidRPr="00CF3E29">
        <w:rPr>
          <w:rFonts w:eastAsiaTheme="minorHAnsi"/>
          <w:b/>
          <w:bCs/>
          <w:iCs w:val="0"/>
          <w:color w:val="000000"/>
        </w:rPr>
        <w:t xml:space="preserve"> Ukoliko se kao kandidat / ponuđač javi fizičko lice (uslovi i dokazi) </w:t>
      </w:r>
    </w:p>
    <w:p w:rsidR="00CF3E29" w:rsidRPr="00CF3E29" w:rsidRDefault="00CF3E29" w:rsidP="00CF3E29">
      <w:pPr>
        <w:autoSpaceDE w:val="0"/>
        <w:autoSpaceDN w:val="0"/>
        <w:adjustRightInd w:val="0"/>
        <w:rPr>
          <w:rFonts w:eastAsiaTheme="minorHAnsi"/>
          <w:iCs w:val="0"/>
          <w:color w:val="000000"/>
        </w:rPr>
      </w:pPr>
      <w:r w:rsidRPr="00CF3E29">
        <w:rPr>
          <w:rFonts w:eastAsiaTheme="minorHAnsi"/>
          <w:iCs w:val="0"/>
          <w:color w:val="000000"/>
        </w:rPr>
        <w:t xml:space="preserve">U slučaju da zahtjev za učešće dostavlja fizičko lice u smislu odredbe člana 2. stav (1) tačka c) Zakona, u svrhu dokaza u smislu ispunjavanja uslova lične sposobnosti dužan je dostaviti slijedeće dokaze: </w:t>
      </w:r>
    </w:p>
    <w:p w:rsidR="00CF3E29" w:rsidRPr="00CF3E29" w:rsidRDefault="00CF3E29" w:rsidP="00CF3E29">
      <w:pPr>
        <w:autoSpaceDE w:val="0"/>
        <w:autoSpaceDN w:val="0"/>
        <w:adjustRightInd w:val="0"/>
        <w:rPr>
          <w:rFonts w:eastAsiaTheme="minorHAnsi"/>
          <w:iCs w:val="0"/>
          <w:color w:val="000000"/>
          <w:sz w:val="23"/>
          <w:szCs w:val="23"/>
        </w:rPr>
      </w:pPr>
      <w:r w:rsidRPr="00CF3E29">
        <w:rPr>
          <w:rFonts w:eastAsiaTheme="minorHAnsi"/>
          <w:iCs w:val="0"/>
          <w:color w:val="000000"/>
        </w:rPr>
        <w:t>a) potvrda nadležnog organa da je registrovan za obavljanje djelatnosti koja je predmet naba</w:t>
      </w:r>
      <w:r w:rsidRPr="00CF3E29">
        <w:rPr>
          <w:rFonts w:eastAsiaTheme="minorHAnsi"/>
          <w:iCs w:val="0"/>
          <w:color w:val="000000"/>
          <w:sz w:val="23"/>
          <w:szCs w:val="23"/>
        </w:rPr>
        <w:t xml:space="preserve">vke </w:t>
      </w:r>
    </w:p>
    <w:p w:rsidR="00F12C7A" w:rsidRDefault="00F12C7A" w:rsidP="00680E77">
      <w:pPr>
        <w:tabs>
          <w:tab w:val="left" w:pos="284"/>
        </w:tabs>
        <w:ind w:left="284"/>
        <w:jc w:val="both"/>
        <w:rPr>
          <w:b/>
          <w:u w:val="single"/>
          <w:lang w:val="bs-Latn-BA"/>
        </w:rPr>
      </w:pPr>
    </w:p>
    <w:p w:rsidR="00CF3E29" w:rsidRPr="00CF3E29" w:rsidRDefault="00520A2D" w:rsidP="00CF3E29">
      <w:pPr>
        <w:autoSpaceDE w:val="0"/>
        <w:autoSpaceDN w:val="0"/>
        <w:adjustRightInd w:val="0"/>
        <w:rPr>
          <w:rFonts w:eastAsiaTheme="minorHAnsi"/>
          <w:iCs w:val="0"/>
          <w:color w:val="000000"/>
        </w:rPr>
      </w:pPr>
      <w:r>
        <w:rPr>
          <w:rFonts w:eastAsiaTheme="minorHAnsi"/>
          <w:b/>
          <w:bCs/>
          <w:iCs w:val="0"/>
          <w:color w:val="000000"/>
        </w:rPr>
        <w:t>13</w:t>
      </w:r>
      <w:r w:rsidR="00CF3E29" w:rsidRPr="00CF3E29">
        <w:rPr>
          <w:rFonts w:eastAsiaTheme="minorHAnsi"/>
          <w:b/>
          <w:bCs/>
          <w:iCs w:val="0"/>
          <w:color w:val="000000"/>
        </w:rPr>
        <w:t>.4</w:t>
      </w:r>
      <w:r w:rsidR="00A31885">
        <w:rPr>
          <w:rFonts w:eastAsiaTheme="minorHAnsi"/>
          <w:b/>
          <w:bCs/>
          <w:iCs w:val="0"/>
          <w:color w:val="000000"/>
        </w:rPr>
        <w:t>.</w:t>
      </w:r>
      <w:r w:rsidR="00CF3E29" w:rsidRPr="00CF3E29">
        <w:rPr>
          <w:rFonts w:eastAsiaTheme="minorHAnsi"/>
          <w:b/>
          <w:bCs/>
          <w:iCs w:val="0"/>
          <w:color w:val="000000"/>
        </w:rPr>
        <w:t xml:space="preserve"> Diskvalifikacija po osnovu sukoba interesa ili korupcije </w:t>
      </w:r>
    </w:p>
    <w:p w:rsidR="00A31885" w:rsidRDefault="00A31885" w:rsidP="00CF3E29">
      <w:pPr>
        <w:autoSpaceDE w:val="0"/>
        <w:autoSpaceDN w:val="0"/>
        <w:adjustRightInd w:val="0"/>
        <w:rPr>
          <w:rFonts w:eastAsiaTheme="minorHAnsi"/>
          <w:iCs w:val="0"/>
          <w:color w:val="000000"/>
          <w:sz w:val="23"/>
          <w:szCs w:val="23"/>
        </w:rPr>
      </w:pPr>
    </w:p>
    <w:p w:rsidR="00CF3E29" w:rsidRPr="00CF3E29" w:rsidRDefault="00CF3E29" w:rsidP="00CF3E29">
      <w:pPr>
        <w:autoSpaceDE w:val="0"/>
        <w:autoSpaceDN w:val="0"/>
        <w:adjustRightInd w:val="0"/>
        <w:rPr>
          <w:rFonts w:eastAsiaTheme="minorHAnsi"/>
          <w:iCs w:val="0"/>
          <w:color w:val="000000"/>
          <w:sz w:val="23"/>
          <w:szCs w:val="23"/>
        </w:rPr>
      </w:pPr>
      <w:r w:rsidRPr="00CF3E29">
        <w:rPr>
          <w:rFonts w:eastAsiaTheme="minorHAnsi"/>
          <w:iCs w:val="0"/>
          <w:color w:val="000000"/>
          <w:sz w:val="23"/>
          <w:szCs w:val="23"/>
        </w:rPr>
        <w:t xml:space="preserve">U skladu sa članom 52. Zakona o javnim nabavkama BiH Ugovorni organ je dužan odbiti ponudu ako je kandidat/ponuđač sadašnjem ili bivšem zaposleniku ugovornog organa dao ili je spreman dati mito u obliku novčanih sredstava ili u bilo kojem nenovčanom obliku, s ciljem ostvarivanja uticaja na radnju, odluku ili tok postupka javne nabavke. </w:t>
      </w:r>
    </w:p>
    <w:p w:rsidR="00CF3E29" w:rsidRPr="00F47EA7" w:rsidRDefault="00CF3E29" w:rsidP="00CF3E29">
      <w:pPr>
        <w:autoSpaceDE w:val="0"/>
        <w:autoSpaceDN w:val="0"/>
        <w:adjustRightInd w:val="0"/>
        <w:rPr>
          <w:rFonts w:eastAsiaTheme="minorHAnsi"/>
          <w:iCs w:val="0"/>
          <w:color w:val="000000"/>
          <w:sz w:val="23"/>
          <w:szCs w:val="23"/>
          <w:u w:val="single"/>
        </w:rPr>
      </w:pPr>
      <w:r w:rsidRPr="00F47EA7">
        <w:rPr>
          <w:rFonts w:eastAsiaTheme="minorHAnsi"/>
          <w:iCs w:val="0"/>
          <w:color w:val="000000"/>
          <w:sz w:val="23"/>
          <w:szCs w:val="23"/>
          <w:u w:val="single"/>
        </w:rPr>
        <w:t xml:space="preserve">U vezi sa navedenim svaki kandidat/ponuđač je dužan uz zahtjev za učešće dostaviti i posebnu pismenu izjavu da nije nudio mito niti učestvovao u bilo kakvim radnjama koje za cilj imaju korupciju u predmetnoj javnoj nabavci. </w:t>
      </w:r>
    </w:p>
    <w:p w:rsidR="00CF3E29" w:rsidRPr="00CF3E29" w:rsidRDefault="00CF3E29" w:rsidP="00CF3E29">
      <w:pPr>
        <w:autoSpaceDE w:val="0"/>
        <w:autoSpaceDN w:val="0"/>
        <w:adjustRightInd w:val="0"/>
        <w:rPr>
          <w:rFonts w:eastAsiaTheme="minorHAnsi"/>
          <w:iCs w:val="0"/>
          <w:color w:val="000000"/>
          <w:sz w:val="23"/>
          <w:szCs w:val="23"/>
        </w:rPr>
      </w:pPr>
      <w:r w:rsidRPr="00CF3E29">
        <w:rPr>
          <w:rFonts w:eastAsiaTheme="minorHAnsi"/>
          <w:iCs w:val="0"/>
          <w:color w:val="000000"/>
          <w:sz w:val="23"/>
          <w:szCs w:val="23"/>
        </w:rPr>
        <w:t xml:space="preserve">Kandidat/ponuđač je dužan navedenu izjavu pripremiti i dostaviti prema obrascu iz </w:t>
      </w:r>
      <w:r w:rsidRPr="00931CF4">
        <w:rPr>
          <w:rFonts w:eastAsiaTheme="minorHAnsi"/>
          <w:b/>
          <w:iCs w:val="0"/>
          <w:color w:val="000000"/>
          <w:sz w:val="23"/>
          <w:szCs w:val="23"/>
        </w:rPr>
        <w:t>aneksa</w:t>
      </w:r>
      <w:r w:rsidR="00F47EA7" w:rsidRPr="00931CF4">
        <w:rPr>
          <w:rFonts w:eastAsiaTheme="minorHAnsi"/>
          <w:b/>
          <w:iCs w:val="0"/>
          <w:color w:val="000000"/>
          <w:sz w:val="23"/>
          <w:szCs w:val="23"/>
        </w:rPr>
        <w:t xml:space="preserve"> 7</w:t>
      </w:r>
      <w:r w:rsidR="00F47EA7">
        <w:rPr>
          <w:rFonts w:eastAsiaTheme="minorHAnsi"/>
          <w:iCs w:val="0"/>
          <w:color w:val="000000"/>
          <w:sz w:val="23"/>
          <w:szCs w:val="23"/>
        </w:rPr>
        <w:t>.</w:t>
      </w:r>
      <w:r w:rsidRPr="00CF3E29">
        <w:rPr>
          <w:rFonts w:eastAsiaTheme="minorHAnsi"/>
          <w:iCs w:val="0"/>
          <w:color w:val="000000"/>
          <w:sz w:val="23"/>
          <w:szCs w:val="23"/>
        </w:rPr>
        <w:t xml:space="preserve"> ove tenderske dokumentacije, ovjerenu i potpisanu od strane kandidata/ponuđača i ovjerenu od strane nadležnog organa. </w:t>
      </w:r>
    </w:p>
    <w:p w:rsidR="00CF3E29" w:rsidRDefault="00CF3E29" w:rsidP="00CF3E29">
      <w:pPr>
        <w:tabs>
          <w:tab w:val="left" w:pos="284"/>
        </w:tabs>
        <w:ind w:left="284"/>
        <w:jc w:val="both"/>
        <w:rPr>
          <w:b/>
          <w:u w:val="single"/>
          <w:lang w:val="bs-Latn-BA"/>
        </w:rPr>
      </w:pPr>
      <w:r w:rsidRPr="00CF3E29">
        <w:rPr>
          <w:rFonts w:eastAsiaTheme="minorHAnsi"/>
          <w:iCs w:val="0"/>
          <w:color w:val="000000"/>
          <w:sz w:val="23"/>
          <w:szCs w:val="23"/>
        </w:rPr>
        <w:t>U slučaju da ponudu dostavlja grupa kandidata/ponuđača navedenu izjavu daje nosioc grupe kandidata/ponuđača – ovlašteni predstavnik grupe kandidata/ponuđača za sve članove grupe kandidata/ponuđača.</w:t>
      </w:r>
    </w:p>
    <w:p w:rsidR="00F12C7A" w:rsidRDefault="00F12C7A" w:rsidP="00680E77">
      <w:pPr>
        <w:tabs>
          <w:tab w:val="left" w:pos="284"/>
        </w:tabs>
        <w:ind w:left="284"/>
        <w:jc w:val="both"/>
        <w:rPr>
          <w:b/>
          <w:u w:val="single"/>
          <w:lang w:val="bs-Latn-BA"/>
        </w:rPr>
      </w:pPr>
    </w:p>
    <w:p w:rsidR="00CF3E29" w:rsidRPr="00CF3E29" w:rsidRDefault="00520A2D" w:rsidP="00CF3E29">
      <w:pPr>
        <w:autoSpaceDE w:val="0"/>
        <w:autoSpaceDN w:val="0"/>
        <w:adjustRightInd w:val="0"/>
        <w:rPr>
          <w:rFonts w:eastAsiaTheme="minorHAnsi"/>
          <w:iCs w:val="0"/>
          <w:color w:val="000000"/>
        </w:rPr>
      </w:pPr>
      <w:r>
        <w:rPr>
          <w:rFonts w:eastAsiaTheme="minorHAnsi"/>
          <w:b/>
          <w:bCs/>
          <w:iCs w:val="0"/>
          <w:color w:val="000000"/>
        </w:rPr>
        <w:t>13</w:t>
      </w:r>
      <w:r w:rsidR="00CF3E29" w:rsidRPr="00CF3E29">
        <w:rPr>
          <w:rFonts w:eastAsiaTheme="minorHAnsi"/>
          <w:b/>
          <w:bCs/>
          <w:iCs w:val="0"/>
          <w:color w:val="000000"/>
        </w:rPr>
        <w:t>.5</w:t>
      </w:r>
      <w:r w:rsidR="00931CF4">
        <w:rPr>
          <w:rFonts w:eastAsiaTheme="minorHAnsi"/>
          <w:b/>
          <w:bCs/>
          <w:iCs w:val="0"/>
          <w:color w:val="000000"/>
        </w:rPr>
        <w:t>.</w:t>
      </w:r>
      <w:r w:rsidR="00CF3E29" w:rsidRPr="00CF3E29">
        <w:rPr>
          <w:rFonts w:eastAsiaTheme="minorHAnsi"/>
          <w:b/>
          <w:bCs/>
          <w:iCs w:val="0"/>
          <w:color w:val="000000"/>
        </w:rPr>
        <w:t xml:space="preserve"> Trošak ponude/zahtjeva za učešće i preuzimanje tenderske dokumentacije </w:t>
      </w:r>
    </w:p>
    <w:p w:rsidR="00F12C7A" w:rsidRDefault="00CF3E29" w:rsidP="00CF3E29">
      <w:pPr>
        <w:tabs>
          <w:tab w:val="left" w:pos="284"/>
        </w:tabs>
        <w:ind w:left="284"/>
        <w:jc w:val="both"/>
        <w:rPr>
          <w:b/>
          <w:u w:val="single"/>
          <w:lang w:val="bs-Latn-BA"/>
        </w:rPr>
      </w:pPr>
      <w:r w:rsidRPr="00CF3E29">
        <w:rPr>
          <w:rFonts w:eastAsiaTheme="minorHAnsi"/>
          <w:iCs w:val="0"/>
          <w:color w:val="000000"/>
          <w:sz w:val="23"/>
          <w:szCs w:val="23"/>
        </w:rPr>
        <w:t>Trošak pripreme ponude/zahtjeva za učešće i podnošenja ponude/zahtjeva za učešće u cjelini snosi kandidat/ponuđač.</w:t>
      </w:r>
    </w:p>
    <w:p w:rsidR="00F12C7A" w:rsidRDefault="00F12C7A" w:rsidP="00680E77">
      <w:pPr>
        <w:tabs>
          <w:tab w:val="left" w:pos="284"/>
        </w:tabs>
        <w:ind w:left="284"/>
        <w:jc w:val="both"/>
        <w:rPr>
          <w:b/>
          <w:u w:val="single"/>
          <w:lang w:val="bs-Latn-BA"/>
        </w:rPr>
      </w:pPr>
    </w:p>
    <w:p w:rsidR="00CF3E29" w:rsidRPr="00EC3009" w:rsidRDefault="00520A2D" w:rsidP="00CF3E29">
      <w:pPr>
        <w:autoSpaceDE w:val="0"/>
        <w:autoSpaceDN w:val="0"/>
        <w:adjustRightInd w:val="0"/>
        <w:rPr>
          <w:rFonts w:eastAsiaTheme="minorHAnsi"/>
          <w:iCs w:val="0"/>
          <w:color w:val="000000"/>
        </w:rPr>
      </w:pPr>
      <w:r>
        <w:rPr>
          <w:rFonts w:eastAsiaTheme="minorHAnsi"/>
          <w:b/>
          <w:bCs/>
          <w:iCs w:val="0"/>
          <w:color w:val="000000"/>
        </w:rPr>
        <w:t>13</w:t>
      </w:r>
      <w:r w:rsidR="00EC3009" w:rsidRPr="00EC3009">
        <w:rPr>
          <w:rFonts w:eastAsiaTheme="minorHAnsi"/>
          <w:b/>
          <w:bCs/>
          <w:iCs w:val="0"/>
          <w:color w:val="000000"/>
        </w:rPr>
        <w:t>.6.</w:t>
      </w:r>
      <w:r w:rsidR="00CF3E29" w:rsidRPr="00EC3009">
        <w:rPr>
          <w:rFonts w:eastAsiaTheme="minorHAnsi"/>
          <w:b/>
          <w:bCs/>
          <w:iCs w:val="0"/>
          <w:color w:val="000000"/>
        </w:rPr>
        <w:t xml:space="preserve"> Sadržaj zahtjeva za učešće/ponude i način pripreme zahtjeva za učešće/ponude </w:t>
      </w:r>
    </w:p>
    <w:p w:rsidR="00EC3009" w:rsidRDefault="00EC3009" w:rsidP="00CF3E29">
      <w:pPr>
        <w:autoSpaceDE w:val="0"/>
        <w:autoSpaceDN w:val="0"/>
        <w:adjustRightInd w:val="0"/>
        <w:rPr>
          <w:rFonts w:eastAsiaTheme="minorHAnsi"/>
          <w:iCs w:val="0"/>
          <w:color w:val="000000"/>
          <w:sz w:val="23"/>
          <w:szCs w:val="23"/>
        </w:rPr>
      </w:pPr>
    </w:p>
    <w:p w:rsidR="00CF3E29" w:rsidRPr="00CF3E29" w:rsidRDefault="00CF3E29" w:rsidP="00CF3E29">
      <w:pPr>
        <w:autoSpaceDE w:val="0"/>
        <w:autoSpaceDN w:val="0"/>
        <w:adjustRightInd w:val="0"/>
        <w:rPr>
          <w:rFonts w:eastAsiaTheme="minorHAnsi"/>
          <w:iCs w:val="0"/>
          <w:color w:val="000000"/>
          <w:sz w:val="23"/>
          <w:szCs w:val="23"/>
        </w:rPr>
      </w:pPr>
      <w:r w:rsidRPr="00CF3E29">
        <w:rPr>
          <w:rFonts w:eastAsiaTheme="minorHAnsi"/>
          <w:iCs w:val="0"/>
          <w:color w:val="000000"/>
          <w:sz w:val="23"/>
          <w:szCs w:val="23"/>
        </w:rPr>
        <w:t xml:space="preserve">Kandidati su obavezni da pripreme zahtjeve za učešće/ponudu u skladu sa kriterijima koji su utvređeni u ovoj tenderskoj dokumentaciji. Zahtjevi za učešće/ponude koji nisu pripremljeni u skladu sa ovom tenderskom dokumentacijom će biti odbačeni kao neprihvatljivi. </w:t>
      </w:r>
    </w:p>
    <w:p w:rsidR="00CF3E29" w:rsidRPr="00CF3E29" w:rsidRDefault="00CF3E29" w:rsidP="00CF3E29">
      <w:pPr>
        <w:autoSpaceDE w:val="0"/>
        <w:autoSpaceDN w:val="0"/>
        <w:adjustRightInd w:val="0"/>
        <w:rPr>
          <w:rFonts w:eastAsiaTheme="minorHAnsi"/>
          <w:iCs w:val="0"/>
          <w:color w:val="000000"/>
          <w:sz w:val="23"/>
          <w:szCs w:val="23"/>
        </w:rPr>
      </w:pPr>
      <w:r w:rsidRPr="00CF3E29">
        <w:rPr>
          <w:rFonts w:eastAsiaTheme="minorHAnsi"/>
          <w:iCs w:val="0"/>
          <w:color w:val="000000"/>
          <w:sz w:val="23"/>
          <w:szCs w:val="23"/>
        </w:rPr>
        <w:t xml:space="preserve">Zahtjev za učešće/ponude se zajedno sa pripadajućom dokumentacijom priprema na jednom od službenih jezika u Bosni i Hercegovini, na latiničnom ili ćirilićnom pismu. Pri pripremi zahtjeva za učešće/ponudu kandidat/ponuđač se mora pridržavati zahtjeva i uslova iz tenderske dokumentacije. Kandidat/ponuđač ne smije mijenjati ili nadopunjavati tekst tenderske dokumentacije. </w:t>
      </w:r>
    </w:p>
    <w:p w:rsidR="00CF3E29" w:rsidRPr="00CF3E29" w:rsidRDefault="00CF3E29" w:rsidP="00CF3E29">
      <w:pPr>
        <w:autoSpaceDE w:val="0"/>
        <w:autoSpaceDN w:val="0"/>
        <w:adjustRightInd w:val="0"/>
        <w:rPr>
          <w:rFonts w:eastAsiaTheme="minorHAnsi"/>
          <w:iCs w:val="0"/>
          <w:color w:val="000000"/>
          <w:sz w:val="23"/>
          <w:szCs w:val="23"/>
        </w:rPr>
      </w:pPr>
      <w:r w:rsidRPr="00CF3E29">
        <w:rPr>
          <w:rFonts w:eastAsiaTheme="minorHAnsi"/>
          <w:iCs w:val="0"/>
          <w:color w:val="000000"/>
          <w:sz w:val="23"/>
          <w:szCs w:val="23"/>
        </w:rPr>
        <w:t xml:space="preserve">Zahtjev za učešće/ponuda se izrađuje na način da čini cjelinu. Ako zbog obima ili drugih objektivnih okolnosti zahtjev za učešće/ponuda ne može biti izrađen na način da čini cjelinu, onda se izrađuje u dva ili više dijelova. Ako je zahtjev za učešće/ponuda izrađen od više dijelova kandidat mora u sadržaju zahtjeva za učešće/ponude navesti od koliko se dijelova sastoji. </w:t>
      </w:r>
    </w:p>
    <w:p w:rsidR="00F47EA7" w:rsidRDefault="00CF3E29" w:rsidP="00CF3E29">
      <w:pPr>
        <w:autoSpaceDE w:val="0"/>
        <w:autoSpaceDN w:val="0"/>
        <w:adjustRightInd w:val="0"/>
        <w:rPr>
          <w:rFonts w:eastAsiaTheme="minorHAnsi"/>
          <w:iCs w:val="0"/>
          <w:color w:val="000000"/>
          <w:sz w:val="23"/>
          <w:szCs w:val="23"/>
        </w:rPr>
      </w:pPr>
      <w:r w:rsidRPr="00CF3E29">
        <w:rPr>
          <w:rFonts w:eastAsiaTheme="minorHAnsi"/>
          <w:iCs w:val="0"/>
          <w:color w:val="000000"/>
          <w:sz w:val="23"/>
          <w:szCs w:val="23"/>
        </w:rPr>
        <w:lastRenderedPageBreak/>
        <w:t xml:space="preserve">Zahtjev za učešće/ponuda se čvrsto uvezuje na način da se onemogući naknadno vađenje ili umetanje listova. Ako je izrađen u dva ili više dijelova, svaki dio se čvrsto uvezuje na način da se onemogući naknadno vađenje ili umetanje listova. U skladu sa stavom Agencije za javne nabavke BiH pod čvrstim uvezom se podrazumijeva ponuda uvezana odnosno ukoričena u knjigu ili ponuda osigurana jamstvenikom. Pod čvrstim uvezom se ne podrazumjeva uvez „Spiralno“, ponuda dostavljena u plastičnoj fascikli ili sličan uvez koji omogućava nesmetano mijenjanje stranica ponude/zahtjeva za učešće. U slučaju da kandidat uveže zahtjev za učešće/ponudu na navedeni način uvez mora biti dodatno osiguran jamstvenikom. </w:t>
      </w:r>
    </w:p>
    <w:p w:rsidR="00CF3E29" w:rsidRPr="00CF3E29" w:rsidRDefault="00CF3E29" w:rsidP="00CF3E29">
      <w:pPr>
        <w:autoSpaceDE w:val="0"/>
        <w:autoSpaceDN w:val="0"/>
        <w:adjustRightInd w:val="0"/>
        <w:rPr>
          <w:rFonts w:eastAsiaTheme="minorHAnsi"/>
          <w:iCs w:val="0"/>
          <w:color w:val="000000"/>
          <w:sz w:val="23"/>
          <w:szCs w:val="23"/>
        </w:rPr>
      </w:pPr>
      <w:r w:rsidRPr="00CF3E29">
        <w:rPr>
          <w:rFonts w:eastAsiaTheme="minorHAnsi"/>
          <w:iCs w:val="0"/>
          <w:color w:val="000000"/>
          <w:sz w:val="23"/>
          <w:szCs w:val="23"/>
        </w:rPr>
        <w:t xml:space="preserve">Dijelove ponude/zahtjevi ua učešće kao što su uzorci, katalozi, mediji za pohranjivanje podataka i sl. koji ne mogu biti uvezani kandidat/ponuđač obilježava nazivom i navodi u sadržaju ponude kao dio zahtjeva za učešće/ponude. </w:t>
      </w:r>
    </w:p>
    <w:p w:rsidR="00CF3E29" w:rsidRPr="00CF3E29" w:rsidRDefault="00CF3E29" w:rsidP="00CF3E29">
      <w:pPr>
        <w:autoSpaceDE w:val="0"/>
        <w:autoSpaceDN w:val="0"/>
        <w:adjustRightInd w:val="0"/>
        <w:rPr>
          <w:rFonts w:eastAsiaTheme="minorHAnsi"/>
          <w:iCs w:val="0"/>
          <w:color w:val="000000"/>
          <w:sz w:val="23"/>
          <w:szCs w:val="23"/>
        </w:rPr>
      </w:pPr>
      <w:r w:rsidRPr="00CF3E29">
        <w:rPr>
          <w:rFonts w:eastAsiaTheme="minorHAnsi"/>
          <w:iCs w:val="0"/>
          <w:color w:val="000000"/>
          <w:sz w:val="23"/>
          <w:szCs w:val="23"/>
        </w:rPr>
        <w:t xml:space="preserve">Stranice zahtjeva za učešće/ponude se označavaju brojem na način da je vidljiv redni broj stranice. Kada je Zahtjev za učešće/ponuda izrađen od više dijelova, stranice se označavaju na način da svaki slijedeći dio započinje rednim brojem kojim se nastavlja redni broj stranice kojim završava prethodni dio. Ako sadrži štampanu literaturu, brošure, kataloge koji imaju izvorno numerisane brojeve, onda se ti dijelovi ponude ne numerišu dodatno. Izuzetno, zahtjev za učešće/ponuda neće biti odbačen ukoliko su listovi ponude numerisani na način da je obezbijeđen kontinuitet numerisanja, te će se smatrati manjim odstupanjem koje ne mijenja, niti se bitno udaljava od karakteristika, uslova i drugih zahtjeva utvrđenih u obavještenju o nabavci i TD. </w:t>
      </w:r>
    </w:p>
    <w:p w:rsidR="00CF3E29" w:rsidRPr="00CF3E29" w:rsidRDefault="00CF3E29" w:rsidP="00CF3E29">
      <w:pPr>
        <w:autoSpaceDE w:val="0"/>
        <w:autoSpaceDN w:val="0"/>
        <w:adjustRightInd w:val="0"/>
        <w:rPr>
          <w:rFonts w:eastAsiaTheme="minorHAnsi"/>
          <w:iCs w:val="0"/>
          <w:color w:val="000000"/>
          <w:sz w:val="23"/>
          <w:szCs w:val="23"/>
        </w:rPr>
      </w:pPr>
      <w:r w:rsidRPr="00CF3E29">
        <w:rPr>
          <w:rFonts w:eastAsiaTheme="minorHAnsi"/>
          <w:iCs w:val="0"/>
          <w:color w:val="000000"/>
          <w:sz w:val="23"/>
          <w:szCs w:val="23"/>
        </w:rPr>
        <w:t xml:space="preserve">U slučaju da ponuđač primijeti da je načinio grešku prilikom pripreme ponude ista mora biti ispravljena na način da ispravljeni podaci moraju biti vidljivi, potvrđeni potpisom ponuđača i sa datumom izvršenja ispravke. </w:t>
      </w:r>
    </w:p>
    <w:p w:rsidR="00CF3E29" w:rsidRPr="00CF3E29" w:rsidRDefault="00CF3E29" w:rsidP="00CF3E29">
      <w:pPr>
        <w:autoSpaceDE w:val="0"/>
        <w:autoSpaceDN w:val="0"/>
        <w:adjustRightInd w:val="0"/>
        <w:rPr>
          <w:rFonts w:eastAsiaTheme="minorHAnsi"/>
          <w:iCs w:val="0"/>
          <w:color w:val="000000"/>
          <w:sz w:val="23"/>
          <w:szCs w:val="23"/>
        </w:rPr>
      </w:pPr>
      <w:r w:rsidRPr="00CF3E29">
        <w:rPr>
          <w:rFonts w:eastAsiaTheme="minorHAnsi"/>
          <w:iCs w:val="0"/>
          <w:color w:val="000000"/>
          <w:sz w:val="23"/>
          <w:szCs w:val="23"/>
        </w:rPr>
        <w:t xml:space="preserve">Kandidat/ponuđač je dužan dostaviti original zahtjeva za učešće/ponude. </w:t>
      </w:r>
    </w:p>
    <w:p w:rsidR="00F47EA7" w:rsidRDefault="00F47EA7" w:rsidP="00CF3E29">
      <w:pPr>
        <w:autoSpaceDE w:val="0"/>
        <w:autoSpaceDN w:val="0"/>
        <w:adjustRightInd w:val="0"/>
        <w:rPr>
          <w:rFonts w:eastAsiaTheme="minorHAnsi"/>
          <w:b/>
          <w:bCs/>
          <w:iCs w:val="0"/>
          <w:color w:val="000000"/>
          <w:sz w:val="23"/>
          <w:szCs w:val="23"/>
        </w:rPr>
      </w:pPr>
    </w:p>
    <w:p w:rsidR="00CF3E29" w:rsidRPr="00CF3E29" w:rsidRDefault="00931CF4" w:rsidP="00CF3E29">
      <w:pPr>
        <w:autoSpaceDE w:val="0"/>
        <w:autoSpaceDN w:val="0"/>
        <w:adjustRightInd w:val="0"/>
        <w:rPr>
          <w:rFonts w:eastAsiaTheme="minorHAnsi"/>
          <w:iCs w:val="0"/>
          <w:color w:val="000000"/>
          <w:sz w:val="23"/>
          <w:szCs w:val="23"/>
        </w:rPr>
      </w:pPr>
      <w:r w:rsidRPr="00CF3E29">
        <w:rPr>
          <w:rFonts w:eastAsiaTheme="minorHAnsi"/>
          <w:b/>
          <w:bCs/>
          <w:iCs w:val="0"/>
          <w:color w:val="000000"/>
          <w:sz w:val="23"/>
          <w:szCs w:val="23"/>
        </w:rPr>
        <w:t>ZAHTJEV ZA UČEŠĆE MORA SADRŽAVATI NAJMANJE</w:t>
      </w:r>
      <w:r w:rsidR="00CF3E29" w:rsidRPr="00CF3E29">
        <w:rPr>
          <w:rFonts w:eastAsiaTheme="minorHAnsi"/>
          <w:b/>
          <w:bCs/>
          <w:iCs w:val="0"/>
          <w:color w:val="000000"/>
          <w:sz w:val="23"/>
          <w:szCs w:val="23"/>
        </w:rPr>
        <w:t xml:space="preserve">: </w:t>
      </w:r>
    </w:p>
    <w:p w:rsidR="00CF3E29" w:rsidRPr="00CF3E29" w:rsidRDefault="00CF3E29" w:rsidP="00CF3E29">
      <w:pPr>
        <w:autoSpaceDE w:val="0"/>
        <w:autoSpaceDN w:val="0"/>
        <w:adjustRightInd w:val="0"/>
        <w:rPr>
          <w:rFonts w:eastAsiaTheme="minorHAnsi"/>
          <w:iCs w:val="0"/>
          <w:color w:val="000000"/>
          <w:sz w:val="23"/>
          <w:szCs w:val="23"/>
        </w:rPr>
      </w:pPr>
    </w:p>
    <w:p w:rsidR="00CF3E29" w:rsidRPr="00CF3E29" w:rsidRDefault="00CF3E29" w:rsidP="00CF3E29">
      <w:pPr>
        <w:autoSpaceDE w:val="0"/>
        <w:autoSpaceDN w:val="0"/>
        <w:adjustRightInd w:val="0"/>
        <w:rPr>
          <w:rFonts w:eastAsiaTheme="minorHAnsi"/>
          <w:iCs w:val="0"/>
          <w:color w:val="000000"/>
          <w:sz w:val="23"/>
          <w:szCs w:val="23"/>
        </w:rPr>
      </w:pPr>
      <w:r w:rsidRPr="00EC3009">
        <w:rPr>
          <w:rFonts w:eastAsiaTheme="minorHAnsi"/>
          <w:b/>
          <w:bCs/>
          <w:iCs w:val="0"/>
          <w:color w:val="000000"/>
          <w:sz w:val="28"/>
          <w:szCs w:val="28"/>
        </w:rPr>
        <w:t>a</w:t>
      </w:r>
      <w:r w:rsidRPr="00CF3E29">
        <w:rPr>
          <w:rFonts w:eastAsiaTheme="minorHAnsi"/>
          <w:b/>
          <w:bCs/>
          <w:iCs w:val="0"/>
          <w:color w:val="000000"/>
          <w:sz w:val="23"/>
          <w:szCs w:val="23"/>
        </w:rPr>
        <w:t xml:space="preserve">) Obrazac zahtjeva za učešće sa obaveznim navođenjem datuma zahtjeva za učešće, potpisom i pečata ovlaštenog lica kandidata/ponuđača i popisom dokumenata koji se dostavljaju uz zahtjev za učešće </w:t>
      </w:r>
    </w:p>
    <w:p w:rsidR="00CF3E29" w:rsidRPr="00CF3E29" w:rsidRDefault="00CF3E29" w:rsidP="00CF3E29">
      <w:pPr>
        <w:autoSpaceDE w:val="0"/>
        <w:autoSpaceDN w:val="0"/>
        <w:adjustRightInd w:val="0"/>
        <w:rPr>
          <w:rFonts w:eastAsiaTheme="minorHAnsi"/>
          <w:iCs w:val="0"/>
          <w:color w:val="000000"/>
          <w:sz w:val="23"/>
          <w:szCs w:val="23"/>
        </w:rPr>
      </w:pPr>
    </w:p>
    <w:p w:rsidR="00D6658E" w:rsidRDefault="00D6658E" w:rsidP="00CF3E29">
      <w:pPr>
        <w:autoSpaceDE w:val="0"/>
        <w:autoSpaceDN w:val="0"/>
        <w:adjustRightInd w:val="0"/>
        <w:rPr>
          <w:rFonts w:eastAsiaTheme="minorHAnsi"/>
          <w:b/>
          <w:bCs/>
          <w:iCs w:val="0"/>
          <w:color w:val="000000"/>
          <w:sz w:val="28"/>
          <w:szCs w:val="28"/>
        </w:rPr>
      </w:pPr>
    </w:p>
    <w:p w:rsidR="00CF3E29" w:rsidRPr="00CF3E29" w:rsidRDefault="00CF3E29" w:rsidP="00CF3E29">
      <w:pPr>
        <w:autoSpaceDE w:val="0"/>
        <w:autoSpaceDN w:val="0"/>
        <w:adjustRightInd w:val="0"/>
        <w:rPr>
          <w:rFonts w:eastAsiaTheme="minorHAnsi"/>
          <w:iCs w:val="0"/>
          <w:color w:val="000000"/>
          <w:sz w:val="23"/>
          <w:szCs w:val="23"/>
        </w:rPr>
      </w:pPr>
      <w:r w:rsidRPr="00EC3009">
        <w:rPr>
          <w:rFonts w:eastAsiaTheme="minorHAnsi"/>
          <w:b/>
          <w:bCs/>
          <w:iCs w:val="0"/>
          <w:color w:val="000000"/>
          <w:sz w:val="28"/>
          <w:szCs w:val="28"/>
        </w:rPr>
        <w:t>b</w:t>
      </w:r>
      <w:r w:rsidRPr="00CF3E29">
        <w:rPr>
          <w:rFonts w:eastAsiaTheme="minorHAnsi"/>
          <w:b/>
          <w:bCs/>
          <w:iCs w:val="0"/>
          <w:color w:val="000000"/>
          <w:sz w:val="23"/>
          <w:szCs w:val="23"/>
        </w:rPr>
        <w:t xml:space="preserve">) Kvalifikacionu dokumentaciju: </w:t>
      </w:r>
    </w:p>
    <w:p w:rsidR="00B27AD8" w:rsidRPr="00B27AD8" w:rsidRDefault="00B27AD8" w:rsidP="00B27AD8">
      <w:pPr>
        <w:autoSpaceDE w:val="0"/>
        <w:autoSpaceDN w:val="0"/>
        <w:adjustRightInd w:val="0"/>
        <w:rPr>
          <w:rFonts w:eastAsiaTheme="minorHAnsi"/>
          <w:iCs w:val="0"/>
          <w:color w:val="000000"/>
        </w:rPr>
      </w:pPr>
    </w:p>
    <w:p w:rsidR="007435BF" w:rsidRPr="007435BF" w:rsidRDefault="00B27AD8" w:rsidP="007435BF">
      <w:pPr>
        <w:autoSpaceDE w:val="0"/>
        <w:autoSpaceDN w:val="0"/>
        <w:adjustRightInd w:val="0"/>
        <w:jc w:val="both"/>
        <w:rPr>
          <w:rFonts w:eastAsia="Arial-BoldMT-Identity-H"/>
          <w:b/>
          <w:color w:val="000000"/>
          <w:u w:val="single"/>
          <w:lang w:val="bs-Latn-BA"/>
        </w:rPr>
      </w:pPr>
      <w:r w:rsidRPr="008A221E">
        <w:rPr>
          <w:rFonts w:eastAsiaTheme="minorHAnsi"/>
          <w:b/>
          <w:bCs/>
          <w:iCs w:val="0"/>
          <w:color w:val="000000"/>
          <w:sz w:val="23"/>
          <w:szCs w:val="23"/>
        </w:rPr>
        <w:t>a</w:t>
      </w:r>
      <w:r w:rsidRPr="00EC3009">
        <w:rPr>
          <w:rFonts w:eastAsiaTheme="minorHAnsi"/>
          <w:bCs/>
          <w:iCs w:val="0"/>
          <w:color w:val="000000"/>
          <w:sz w:val="23"/>
          <w:szCs w:val="23"/>
        </w:rPr>
        <w:t>.</w:t>
      </w:r>
      <w:r w:rsidR="008A221E">
        <w:rPr>
          <w:rFonts w:eastAsiaTheme="minorHAnsi"/>
          <w:bCs/>
          <w:iCs w:val="0"/>
          <w:color w:val="000000"/>
          <w:sz w:val="23"/>
          <w:szCs w:val="23"/>
        </w:rPr>
        <w:t xml:space="preserve"> </w:t>
      </w:r>
      <w:r w:rsidRPr="00EC3009">
        <w:rPr>
          <w:rFonts w:eastAsiaTheme="minorHAnsi"/>
          <w:bCs/>
          <w:iCs w:val="0"/>
          <w:color w:val="000000"/>
          <w:sz w:val="23"/>
          <w:szCs w:val="23"/>
        </w:rPr>
        <w:t xml:space="preserve"> </w:t>
      </w:r>
      <w:r w:rsidRPr="008A221E">
        <w:rPr>
          <w:rFonts w:eastAsiaTheme="minorHAnsi"/>
          <w:b/>
          <w:bCs/>
          <w:iCs w:val="0"/>
          <w:color w:val="000000"/>
          <w:sz w:val="23"/>
          <w:szCs w:val="23"/>
          <w:u w:val="single"/>
        </w:rPr>
        <w:t>Izjava o ispunjenosti uslova iz člana 45. stav (1) tačaka a) Zakona o javnim nabavkama i dokaz da u krivičnom postupku nije osuđen pravosnažnom presudom za krivična djela organizovanog kriminala, korupciju, prevaru ili pranje novca, u skladu sa važećim propisima u Bosni i Hercegovini ili zemlji u kojoj je registrovan (u kopiji) izdat od strane nadležne institucije;</w:t>
      </w:r>
      <w:r w:rsidRPr="00EC3009">
        <w:rPr>
          <w:rFonts w:eastAsiaTheme="minorHAnsi"/>
          <w:bCs/>
          <w:iCs w:val="0"/>
          <w:color w:val="000000"/>
          <w:sz w:val="23"/>
          <w:szCs w:val="23"/>
        </w:rPr>
        <w:t xml:space="preserve"> </w:t>
      </w:r>
      <w:r w:rsidR="00D6658E" w:rsidRPr="00D6658E">
        <w:rPr>
          <w:rFonts w:eastAsiaTheme="minorHAnsi"/>
          <w:b/>
          <w:bCs/>
          <w:iCs w:val="0"/>
          <w:color w:val="000000"/>
          <w:sz w:val="23"/>
          <w:szCs w:val="23"/>
          <w:u w:val="single"/>
        </w:rPr>
        <w:t>i tačka</w:t>
      </w:r>
      <w:r w:rsidR="00D6658E">
        <w:rPr>
          <w:rFonts w:eastAsiaTheme="minorHAnsi"/>
          <w:bCs/>
          <w:iCs w:val="0"/>
          <w:color w:val="000000"/>
          <w:sz w:val="23"/>
          <w:szCs w:val="23"/>
        </w:rPr>
        <w:t xml:space="preserve"> </w:t>
      </w:r>
      <w:r w:rsidR="007435BF" w:rsidRPr="007435BF">
        <w:rPr>
          <w:rFonts w:eastAsia="Arial-BoldMT-Identity-H"/>
          <w:b/>
          <w:color w:val="000000"/>
          <w:u w:val="single"/>
          <w:lang w:val="bs-Latn-BA"/>
        </w:rPr>
        <w:t xml:space="preserve">b) </w:t>
      </w:r>
      <w:r w:rsidR="00D6658E">
        <w:rPr>
          <w:rFonts w:eastAsia="Arial-BoldMT-Identity-H"/>
          <w:b/>
          <w:color w:val="000000"/>
          <w:u w:val="single"/>
          <w:lang w:val="bs-Latn-BA"/>
        </w:rPr>
        <w:t xml:space="preserve">da </w:t>
      </w:r>
      <w:r w:rsidR="007435BF" w:rsidRPr="007435BF">
        <w:rPr>
          <w:rFonts w:eastAsia="Arial-BoldMT-Identity-H"/>
          <w:b/>
          <w:color w:val="000000"/>
          <w:u w:val="single"/>
          <w:lang w:val="bs-Latn-BA"/>
        </w:rPr>
        <w:t xml:space="preserve">nije pod stečajem ili je predmetom stečajnog postupka ili je pak predmetom postupka likvidacije osim u slučaju postojanja važeće </w:t>
      </w:r>
      <w:r w:rsidR="007435BF" w:rsidRPr="007435BF">
        <w:rPr>
          <w:b/>
          <w:u w:val="single"/>
          <w:lang w:val="hr-HR"/>
        </w:rPr>
        <w:t xml:space="preserve">odluke o potvrdi stečajnog plana ili je predmet postupka likvidacije, odnosno u postupku je obustavljanja poslovne djelatnosti, </w:t>
      </w:r>
      <w:r w:rsidR="007435BF" w:rsidRPr="007435BF">
        <w:rPr>
          <w:b/>
          <w:iCs w:val="0"/>
          <w:u w:val="single"/>
          <w:lang w:val="hr-HR"/>
        </w:rPr>
        <w:t>u skladu sa važećim propisima u Bosni i Hercegovini ili zemlji u kojoj je registrovan;</w:t>
      </w:r>
    </w:p>
    <w:p w:rsidR="00B27AD8" w:rsidRPr="00EC3009" w:rsidRDefault="00B27AD8" w:rsidP="00B27AD8">
      <w:pPr>
        <w:autoSpaceDE w:val="0"/>
        <w:autoSpaceDN w:val="0"/>
        <w:adjustRightInd w:val="0"/>
        <w:rPr>
          <w:rFonts w:eastAsiaTheme="minorHAnsi"/>
          <w:iCs w:val="0"/>
          <w:color w:val="000000"/>
          <w:sz w:val="23"/>
          <w:szCs w:val="23"/>
        </w:rPr>
      </w:pPr>
    </w:p>
    <w:p w:rsidR="00B27AD8" w:rsidRPr="008A221E" w:rsidRDefault="008A221E" w:rsidP="00B27AD8">
      <w:pPr>
        <w:autoSpaceDE w:val="0"/>
        <w:autoSpaceDN w:val="0"/>
        <w:adjustRightInd w:val="0"/>
        <w:rPr>
          <w:rFonts w:eastAsiaTheme="minorHAnsi"/>
          <w:b/>
          <w:iCs w:val="0"/>
          <w:color w:val="000000"/>
        </w:rPr>
      </w:pPr>
      <w:r>
        <w:rPr>
          <w:rFonts w:eastAsiaTheme="minorHAnsi"/>
          <w:b/>
          <w:bCs/>
          <w:iCs w:val="0"/>
          <w:color w:val="000000"/>
        </w:rPr>
        <w:t>b</w:t>
      </w:r>
      <w:r w:rsidRPr="008A221E">
        <w:rPr>
          <w:rFonts w:eastAsiaTheme="minorHAnsi"/>
          <w:b/>
          <w:bCs/>
          <w:iCs w:val="0"/>
          <w:color w:val="000000"/>
        </w:rPr>
        <w:t>.</w:t>
      </w:r>
      <w:r>
        <w:rPr>
          <w:rFonts w:eastAsiaTheme="minorHAnsi"/>
          <w:b/>
          <w:bCs/>
          <w:iCs w:val="0"/>
          <w:color w:val="000000"/>
        </w:rPr>
        <w:t xml:space="preserve"> </w:t>
      </w:r>
      <w:r w:rsidR="00B27AD8" w:rsidRPr="008A221E">
        <w:rPr>
          <w:rFonts w:eastAsiaTheme="minorHAnsi"/>
          <w:b/>
          <w:bCs/>
          <w:iCs w:val="0"/>
          <w:color w:val="000000"/>
        </w:rPr>
        <w:t xml:space="preserve"> </w:t>
      </w:r>
      <w:r w:rsidR="00B27AD8" w:rsidRPr="008A221E">
        <w:rPr>
          <w:rFonts w:eastAsiaTheme="minorHAnsi"/>
          <w:b/>
          <w:bCs/>
          <w:iCs w:val="0"/>
          <w:color w:val="000000"/>
          <w:u w:val="single"/>
        </w:rPr>
        <w:t>Pismena izjava kandidata/ponuđača iz člana 52</w:t>
      </w:r>
      <w:r w:rsidR="00D6658E">
        <w:rPr>
          <w:rFonts w:eastAsiaTheme="minorHAnsi"/>
          <w:b/>
          <w:bCs/>
          <w:iCs w:val="0"/>
          <w:color w:val="000000"/>
          <w:u w:val="single"/>
        </w:rPr>
        <w:t>.</w:t>
      </w:r>
      <w:r w:rsidR="00B27AD8" w:rsidRPr="008A221E">
        <w:rPr>
          <w:rFonts w:eastAsiaTheme="minorHAnsi"/>
          <w:b/>
          <w:bCs/>
          <w:iCs w:val="0"/>
          <w:color w:val="000000"/>
          <w:u w:val="single"/>
        </w:rPr>
        <w:t xml:space="preserve"> Zakona o javnim nabavkama; </w:t>
      </w:r>
    </w:p>
    <w:p w:rsidR="00B27AD8" w:rsidRPr="00B27AD8" w:rsidRDefault="00B27AD8" w:rsidP="00B27AD8">
      <w:pPr>
        <w:autoSpaceDE w:val="0"/>
        <w:autoSpaceDN w:val="0"/>
        <w:adjustRightInd w:val="0"/>
        <w:rPr>
          <w:rFonts w:eastAsiaTheme="minorHAnsi"/>
          <w:iCs w:val="0"/>
          <w:color w:val="000000"/>
          <w:sz w:val="23"/>
          <w:szCs w:val="23"/>
        </w:rPr>
      </w:pPr>
    </w:p>
    <w:p w:rsidR="00EC3009" w:rsidRPr="008A221E" w:rsidRDefault="008A221E" w:rsidP="00B27AD8">
      <w:pPr>
        <w:autoSpaceDE w:val="0"/>
        <w:autoSpaceDN w:val="0"/>
        <w:adjustRightInd w:val="0"/>
        <w:rPr>
          <w:rFonts w:eastAsiaTheme="minorHAnsi"/>
          <w:b/>
          <w:bCs/>
          <w:iCs w:val="0"/>
          <w:color w:val="000000"/>
          <w:sz w:val="23"/>
          <w:szCs w:val="23"/>
        </w:rPr>
      </w:pPr>
      <w:r>
        <w:rPr>
          <w:rFonts w:eastAsiaTheme="minorHAnsi"/>
          <w:b/>
          <w:bCs/>
          <w:iCs w:val="0"/>
          <w:color w:val="000000"/>
        </w:rPr>
        <w:t>c</w:t>
      </w:r>
      <w:r w:rsidR="00B27AD8" w:rsidRPr="008A221E">
        <w:rPr>
          <w:rFonts w:eastAsiaTheme="minorHAnsi"/>
          <w:b/>
          <w:bCs/>
          <w:iCs w:val="0"/>
          <w:color w:val="000000"/>
          <w:sz w:val="23"/>
          <w:szCs w:val="23"/>
        </w:rPr>
        <w:t xml:space="preserve">. </w:t>
      </w:r>
      <w:r>
        <w:rPr>
          <w:rFonts w:eastAsiaTheme="minorHAnsi"/>
          <w:b/>
          <w:bCs/>
          <w:iCs w:val="0"/>
          <w:color w:val="000000"/>
          <w:sz w:val="23"/>
          <w:szCs w:val="23"/>
        </w:rPr>
        <w:t xml:space="preserve"> </w:t>
      </w:r>
      <w:r w:rsidR="00D6658E">
        <w:rPr>
          <w:b/>
          <w:u w:val="single"/>
          <w:shd w:val="clear" w:color="auto" w:fill="FFFFFF"/>
        </w:rPr>
        <w:t>Izjava kojom se dokazuje</w:t>
      </w:r>
      <w:r w:rsidR="00EC3009" w:rsidRPr="008A221E">
        <w:rPr>
          <w:b/>
          <w:u w:val="single"/>
          <w:shd w:val="clear" w:color="auto" w:fill="FFFFFF"/>
        </w:rPr>
        <w:t xml:space="preserve"> tehnička i profesionalna sposobnost u smislu člana 50. ZJN BiH (tačka 2.2.1. ove Tenderske dokumentacije)</w:t>
      </w:r>
    </w:p>
    <w:p w:rsidR="00EC3009" w:rsidRDefault="00EC3009" w:rsidP="00B27AD8">
      <w:pPr>
        <w:autoSpaceDE w:val="0"/>
        <w:autoSpaceDN w:val="0"/>
        <w:adjustRightInd w:val="0"/>
        <w:rPr>
          <w:rFonts w:eastAsiaTheme="minorHAnsi"/>
          <w:b/>
          <w:bCs/>
          <w:iCs w:val="0"/>
          <w:color w:val="000000"/>
          <w:sz w:val="23"/>
          <w:szCs w:val="23"/>
        </w:rPr>
      </w:pPr>
    </w:p>
    <w:p w:rsidR="00B27AD8" w:rsidRPr="008A221E" w:rsidRDefault="00EC3009" w:rsidP="00B27AD8">
      <w:pPr>
        <w:autoSpaceDE w:val="0"/>
        <w:autoSpaceDN w:val="0"/>
        <w:adjustRightInd w:val="0"/>
        <w:rPr>
          <w:rFonts w:eastAsiaTheme="minorHAnsi"/>
          <w:iCs w:val="0"/>
          <w:color w:val="000000"/>
          <w:sz w:val="23"/>
          <w:szCs w:val="23"/>
        </w:rPr>
      </w:pPr>
      <w:r w:rsidRPr="008A221E">
        <w:rPr>
          <w:rFonts w:eastAsiaTheme="minorHAnsi"/>
          <w:b/>
          <w:bCs/>
          <w:iCs w:val="0"/>
          <w:color w:val="000000"/>
          <w:sz w:val="23"/>
          <w:szCs w:val="23"/>
        </w:rPr>
        <w:t xml:space="preserve"> </w:t>
      </w:r>
      <w:r w:rsidR="008A221E">
        <w:rPr>
          <w:rFonts w:eastAsiaTheme="minorHAnsi"/>
          <w:bCs/>
          <w:iCs w:val="0"/>
          <w:color w:val="000000"/>
        </w:rPr>
        <w:t>d</w:t>
      </w:r>
      <w:r w:rsidRPr="008A221E">
        <w:rPr>
          <w:rFonts w:eastAsiaTheme="minorHAnsi"/>
          <w:b/>
          <w:bCs/>
          <w:iCs w:val="0"/>
          <w:color w:val="000000"/>
        </w:rPr>
        <w:t>.</w:t>
      </w:r>
      <w:r w:rsidR="008A221E">
        <w:rPr>
          <w:rFonts w:eastAsiaTheme="minorHAnsi"/>
          <w:b/>
          <w:bCs/>
          <w:iCs w:val="0"/>
          <w:color w:val="000000"/>
        </w:rPr>
        <w:t xml:space="preserve"> </w:t>
      </w:r>
      <w:r w:rsidRPr="008A221E">
        <w:rPr>
          <w:rFonts w:eastAsiaTheme="minorHAnsi"/>
          <w:b/>
          <w:bCs/>
          <w:iCs w:val="0"/>
          <w:color w:val="000000"/>
        </w:rPr>
        <w:t xml:space="preserve"> </w:t>
      </w:r>
      <w:r w:rsidR="00B27AD8" w:rsidRPr="008A221E">
        <w:rPr>
          <w:rFonts w:eastAsiaTheme="minorHAnsi"/>
          <w:b/>
          <w:bCs/>
          <w:iCs w:val="0"/>
          <w:color w:val="000000"/>
          <w:u w:val="single"/>
        </w:rPr>
        <w:t>Spisak povjerljivih informacija ukoliko ih kandidat/ponuđač ima</w:t>
      </w:r>
      <w:r w:rsidR="00B27AD8" w:rsidRPr="008A221E">
        <w:rPr>
          <w:rFonts w:eastAsiaTheme="minorHAnsi"/>
          <w:b/>
          <w:bCs/>
          <w:iCs w:val="0"/>
          <w:color w:val="000000"/>
          <w:sz w:val="23"/>
          <w:szCs w:val="23"/>
          <w:u w:val="single"/>
        </w:rPr>
        <w:t>.</w:t>
      </w:r>
      <w:r w:rsidR="00B27AD8" w:rsidRPr="008A221E">
        <w:rPr>
          <w:rFonts w:eastAsiaTheme="minorHAnsi"/>
          <w:b/>
          <w:bCs/>
          <w:iCs w:val="0"/>
          <w:color w:val="000000"/>
          <w:sz w:val="23"/>
          <w:szCs w:val="23"/>
        </w:rPr>
        <w:t xml:space="preserve"> </w:t>
      </w:r>
    </w:p>
    <w:p w:rsidR="00B27AD8" w:rsidRDefault="00B27AD8" w:rsidP="00B27AD8">
      <w:pPr>
        <w:tabs>
          <w:tab w:val="left" w:pos="284"/>
        </w:tabs>
        <w:ind w:left="284"/>
        <w:jc w:val="both"/>
        <w:rPr>
          <w:rFonts w:eastAsiaTheme="minorHAnsi"/>
          <w:iCs w:val="0"/>
          <w:color w:val="000000"/>
          <w:sz w:val="23"/>
          <w:szCs w:val="23"/>
        </w:rPr>
      </w:pPr>
    </w:p>
    <w:p w:rsidR="00F12C7A" w:rsidRDefault="00B27AD8" w:rsidP="00B27AD8">
      <w:pPr>
        <w:tabs>
          <w:tab w:val="left" w:pos="284"/>
        </w:tabs>
        <w:ind w:left="284"/>
        <w:jc w:val="both"/>
        <w:rPr>
          <w:rFonts w:eastAsiaTheme="minorHAnsi"/>
          <w:iCs w:val="0"/>
          <w:color w:val="000000"/>
          <w:sz w:val="23"/>
          <w:szCs w:val="23"/>
        </w:rPr>
      </w:pPr>
      <w:r w:rsidRPr="00B27AD8">
        <w:rPr>
          <w:rFonts w:eastAsiaTheme="minorHAnsi"/>
          <w:iCs w:val="0"/>
          <w:color w:val="000000"/>
          <w:sz w:val="23"/>
          <w:szCs w:val="23"/>
        </w:rPr>
        <w:t>Podaci o tome šta trebaju da sadrže početna i konačna ponuda će biti dati u drugom dijelu tenderske dokumentacije.</w:t>
      </w:r>
    </w:p>
    <w:p w:rsidR="00C77D5A" w:rsidRDefault="00C77D5A" w:rsidP="00B27AD8">
      <w:pPr>
        <w:tabs>
          <w:tab w:val="left" w:pos="284"/>
        </w:tabs>
        <w:ind w:left="284"/>
        <w:jc w:val="both"/>
        <w:rPr>
          <w:rFonts w:eastAsiaTheme="minorHAnsi"/>
          <w:iCs w:val="0"/>
          <w:color w:val="000000"/>
          <w:sz w:val="23"/>
          <w:szCs w:val="23"/>
        </w:rPr>
      </w:pPr>
    </w:p>
    <w:p w:rsidR="006934BC" w:rsidRDefault="006934BC" w:rsidP="00C77D5A">
      <w:pPr>
        <w:autoSpaceDE w:val="0"/>
        <w:autoSpaceDN w:val="0"/>
        <w:adjustRightInd w:val="0"/>
        <w:rPr>
          <w:rFonts w:eastAsiaTheme="minorHAnsi"/>
          <w:b/>
          <w:bCs/>
          <w:iCs w:val="0"/>
          <w:color w:val="000000"/>
        </w:rPr>
      </w:pPr>
    </w:p>
    <w:p w:rsidR="00C77D5A" w:rsidRPr="006934BC" w:rsidRDefault="00520A2D" w:rsidP="00C77D5A">
      <w:pPr>
        <w:autoSpaceDE w:val="0"/>
        <w:autoSpaceDN w:val="0"/>
        <w:adjustRightInd w:val="0"/>
        <w:rPr>
          <w:rFonts w:eastAsiaTheme="minorHAnsi"/>
          <w:iCs w:val="0"/>
          <w:color w:val="000000"/>
        </w:rPr>
      </w:pPr>
      <w:r>
        <w:rPr>
          <w:rFonts w:eastAsiaTheme="minorHAnsi"/>
          <w:b/>
          <w:bCs/>
          <w:iCs w:val="0"/>
          <w:color w:val="000000"/>
        </w:rPr>
        <w:lastRenderedPageBreak/>
        <w:t>13</w:t>
      </w:r>
      <w:r w:rsidR="006934BC">
        <w:rPr>
          <w:rFonts w:eastAsiaTheme="minorHAnsi"/>
          <w:b/>
          <w:bCs/>
          <w:iCs w:val="0"/>
          <w:color w:val="000000"/>
        </w:rPr>
        <w:t>.7.</w:t>
      </w:r>
      <w:r w:rsidR="00C77D5A" w:rsidRPr="006934BC">
        <w:rPr>
          <w:rFonts w:eastAsiaTheme="minorHAnsi"/>
          <w:b/>
          <w:bCs/>
          <w:iCs w:val="0"/>
          <w:color w:val="000000"/>
        </w:rPr>
        <w:t xml:space="preserve"> Odredbe koje se odnose na grupu kandidata/ponuđača </w:t>
      </w:r>
    </w:p>
    <w:p w:rsidR="006934BC" w:rsidRDefault="006934BC" w:rsidP="00C77D5A">
      <w:pPr>
        <w:autoSpaceDE w:val="0"/>
        <w:autoSpaceDN w:val="0"/>
        <w:adjustRightInd w:val="0"/>
        <w:rPr>
          <w:rFonts w:eastAsiaTheme="minorHAnsi"/>
          <w:iCs w:val="0"/>
          <w:color w:val="000000"/>
          <w:sz w:val="23"/>
          <w:szCs w:val="23"/>
        </w:rPr>
      </w:pPr>
    </w:p>
    <w:p w:rsidR="00C77D5A" w:rsidRPr="00C77D5A" w:rsidRDefault="00C77D5A" w:rsidP="00C77D5A">
      <w:pPr>
        <w:autoSpaceDE w:val="0"/>
        <w:autoSpaceDN w:val="0"/>
        <w:adjustRightInd w:val="0"/>
        <w:rPr>
          <w:rFonts w:eastAsiaTheme="minorHAnsi"/>
          <w:iCs w:val="0"/>
          <w:color w:val="000000"/>
          <w:sz w:val="23"/>
          <w:szCs w:val="23"/>
        </w:rPr>
      </w:pPr>
      <w:r w:rsidRPr="00C77D5A">
        <w:rPr>
          <w:rFonts w:eastAsiaTheme="minorHAnsi"/>
          <w:iCs w:val="0"/>
          <w:color w:val="000000"/>
          <w:sz w:val="23"/>
          <w:szCs w:val="23"/>
        </w:rPr>
        <w:t xml:space="preserve">U slučaju da zahtjev za učešće dostavlja grupa kandidata u zahtjevu za učešće moraju se navesti podatci o svakom članu grupe kandidata kao i jasno određenje člana grupe koji je ovlašteni predstavnik grupe za učešće u postupku javne nabavke, za komunikaciju i za zaključivanje ugovora. </w:t>
      </w:r>
    </w:p>
    <w:p w:rsidR="00C77D5A" w:rsidRPr="00C77D5A" w:rsidRDefault="00C77D5A" w:rsidP="00C77D5A">
      <w:pPr>
        <w:autoSpaceDE w:val="0"/>
        <w:autoSpaceDN w:val="0"/>
        <w:adjustRightInd w:val="0"/>
        <w:rPr>
          <w:rFonts w:eastAsiaTheme="minorHAnsi"/>
          <w:iCs w:val="0"/>
          <w:color w:val="000000"/>
          <w:sz w:val="23"/>
          <w:szCs w:val="23"/>
        </w:rPr>
      </w:pPr>
      <w:r w:rsidRPr="00C77D5A">
        <w:rPr>
          <w:rFonts w:eastAsiaTheme="minorHAnsi"/>
          <w:iCs w:val="0"/>
          <w:color w:val="000000"/>
          <w:sz w:val="23"/>
          <w:szCs w:val="23"/>
        </w:rPr>
        <w:t xml:space="preserve">U slučaju da zahtjev za učešće dostavlja grupa kandidata, uz zahtjev za učešće se mora dostaviti i ugovor o zajedničkom nastupu kao i punomoć kojom se navedene lica ovlašćuju da predstavljaju grupu kandidata u toku postupka nabavke (punomoć može također sadržavati i ovlaštenje za potpisivanje ugovora). Isti moraju biti potpisani i ovjereni od strane svih privrednih subjekata koji čine grupu kandidata. </w:t>
      </w:r>
    </w:p>
    <w:p w:rsidR="00C77D5A" w:rsidRDefault="00C77D5A" w:rsidP="00C77D5A">
      <w:pPr>
        <w:tabs>
          <w:tab w:val="left" w:pos="284"/>
        </w:tabs>
        <w:ind w:left="284"/>
        <w:jc w:val="both"/>
        <w:rPr>
          <w:b/>
          <w:u w:val="single"/>
          <w:lang w:val="bs-Latn-BA"/>
        </w:rPr>
      </w:pPr>
      <w:r w:rsidRPr="00C77D5A">
        <w:rPr>
          <w:rFonts w:eastAsiaTheme="minorHAnsi"/>
          <w:iCs w:val="0"/>
          <w:color w:val="000000"/>
          <w:sz w:val="23"/>
          <w:szCs w:val="23"/>
        </w:rPr>
        <w:t>Kandidat koji je samostalno podnio zahtjev za učešće ne može biti član grupe kandidata u istom postupku javne nabavke. Član grupe kandidata ne može biti član druge grupe kandidata u istom postupku javne nabavke. Grupa kandidata/ponuđača solidarno odgovara za sve obaveze.</w:t>
      </w:r>
    </w:p>
    <w:p w:rsidR="00F12C7A" w:rsidRDefault="00F12C7A" w:rsidP="00680E77">
      <w:pPr>
        <w:tabs>
          <w:tab w:val="left" w:pos="284"/>
        </w:tabs>
        <w:ind w:left="284"/>
        <w:jc w:val="both"/>
        <w:rPr>
          <w:b/>
          <w:u w:val="single"/>
          <w:lang w:val="bs-Latn-BA"/>
        </w:rPr>
      </w:pPr>
    </w:p>
    <w:p w:rsidR="00C77D5A" w:rsidRPr="00201B47" w:rsidRDefault="00520A2D" w:rsidP="00C77D5A">
      <w:pPr>
        <w:autoSpaceDE w:val="0"/>
        <w:autoSpaceDN w:val="0"/>
        <w:adjustRightInd w:val="0"/>
        <w:rPr>
          <w:rFonts w:eastAsiaTheme="minorHAnsi"/>
          <w:iCs w:val="0"/>
          <w:color w:val="000000"/>
        </w:rPr>
      </w:pPr>
      <w:r>
        <w:rPr>
          <w:rFonts w:eastAsiaTheme="minorHAnsi"/>
          <w:b/>
          <w:bCs/>
          <w:iCs w:val="0"/>
          <w:color w:val="000000"/>
        </w:rPr>
        <w:t>13</w:t>
      </w:r>
      <w:r w:rsidR="00201B47">
        <w:rPr>
          <w:rFonts w:eastAsiaTheme="minorHAnsi"/>
          <w:b/>
          <w:bCs/>
          <w:iCs w:val="0"/>
          <w:color w:val="000000"/>
        </w:rPr>
        <w:t xml:space="preserve">.8. </w:t>
      </w:r>
      <w:r w:rsidR="00C77D5A" w:rsidRPr="00201B47">
        <w:rPr>
          <w:rFonts w:eastAsiaTheme="minorHAnsi"/>
          <w:b/>
          <w:bCs/>
          <w:iCs w:val="0"/>
          <w:color w:val="000000"/>
        </w:rPr>
        <w:t xml:space="preserve"> Način dostavljanja zahtjeva za učešće </w:t>
      </w:r>
    </w:p>
    <w:p w:rsidR="00E47A5F" w:rsidRDefault="00E47A5F" w:rsidP="00E47A5F">
      <w:pPr>
        <w:tabs>
          <w:tab w:val="left" w:pos="284"/>
        </w:tabs>
        <w:jc w:val="both"/>
        <w:rPr>
          <w:rFonts w:eastAsiaTheme="minorHAnsi"/>
          <w:b/>
          <w:bCs/>
          <w:iCs w:val="0"/>
          <w:color w:val="000000"/>
          <w:sz w:val="23"/>
          <w:szCs w:val="23"/>
        </w:rPr>
      </w:pPr>
    </w:p>
    <w:p w:rsidR="00F12C7A" w:rsidRDefault="00F47EA7" w:rsidP="00E47A5F">
      <w:pPr>
        <w:tabs>
          <w:tab w:val="left" w:pos="284"/>
        </w:tabs>
        <w:jc w:val="both"/>
        <w:rPr>
          <w:b/>
          <w:u w:val="single"/>
          <w:lang w:val="bs-Latn-BA"/>
        </w:rPr>
      </w:pPr>
      <w:r>
        <w:rPr>
          <w:rFonts w:eastAsiaTheme="minorHAnsi"/>
          <w:b/>
          <w:bCs/>
          <w:iCs w:val="0"/>
          <w:color w:val="000000"/>
          <w:sz w:val="23"/>
          <w:szCs w:val="23"/>
        </w:rPr>
        <w:t>Zahtjev za učešće</w:t>
      </w:r>
      <w:r w:rsidR="00C77D5A" w:rsidRPr="00C77D5A">
        <w:rPr>
          <w:rFonts w:eastAsiaTheme="minorHAnsi"/>
          <w:b/>
          <w:bCs/>
          <w:iCs w:val="0"/>
          <w:color w:val="000000"/>
          <w:sz w:val="23"/>
          <w:szCs w:val="23"/>
        </w:rPr>
        <w:t>, bez obzira na način dostavljanja, mora biti zaprimljen u ug</w:t>
      </w:r>
      <w:r w:rsidR="00266BFA">
        <w:rPr>
          <w:rFonts w:eastAsiaTheme="minorHAnsi"/>
          <w:b/>
          <w:bCs/>
          <w:iCs w:val="0"/>
          <w:color w:val="000000"/>
          <w:sz w:val="23"/>
          <w:szCs w:val="23"/>
        </w:rPr>
        <w:t>ovornom organu, najkasnije do 10</w:t>
      </w:r>
      <w:r w:rsidR="00C77D5A">
        <w:rPr>
          <w:rFonts w:eastAsiaTheme="minorHAnsi"/>
          <w:b/>
          <w:bCs/>
          <w:iCs w:val="0"/>
          <w:color w:val="000000"/>
          <w:sz w:val="23"/>
          <w:szCs w:val="23"/>
        </w:rPr>
        <w:t>.08</w:t>
      </w:r>
      <w:r w:rsidR="00266BFA">
        <w:rPr>
          <w:rFonts w:eastAsiaTheme="minorHAnsi"/>
          <w:b/>
          <w:bCs/>
          <w:iCs w:val="0"/>
          <w:color w:val="000000"/>
          <w:sz w:val="23"/>
          <w:szCs w:val="23"/>
        </w:rPr>
        <w:t>.2018. godine do 12</w:t>
      </w:r>
      <w:r w:rsidR="00C77D5A" w:rsidRPr="00C77D5A">
        <w:rPr>
          <w:rFonts w:eastAsiaTheme="minorHAnsi"/>
          <w:b/>
          <w:bCs/>
          <w:iCs w:val="0"/>
          <w:color w:val="000000"/>
          <w:sz w:val="23"/>
          <w:szCs w:val="23"/>
        </w:rPr>
        <w:t xml:space="preserve">.00 sati. </w:t>
      </w:r>
      <w:r w:rsidR="00C77D5A" w:rsidRPr="00C77D5A">
        <w:rPr>
          <w:rFonts w:eastAsiaTheme="minorHAnsi"/>
          <w:iCs w:val="0"/>
          <w:color w:val="000000"/>
          <w:sz w:val="23"/>
          <w:szCs w:val="23"/>
        </w:rPr>
        <w:t>Svi zahtjevi za učešće/ponude zaprimljene nakon tog vremena su neblagovremeni i kao takvi, neotvoreni će biti vraćeni kandidatu.</w:t>
      </w:r>
    </w:p>
    <w:p w:rsidR="004C3D15" w:rsidRPr="00E4566F" w:rsidRDefault="004C3D15" w:rsidP="004C3D15">
      <w:r>
        <w:t xml:space="preserve">Zahtjevi za učešće se </w:t>
      </w:r>
      <w:r w:rsidRPr="00E4566F">
        <w:t>predaju na protokol ugovornog organa ili putem pošte, na adresu ugovornog organa, u zatvorenoj</w:t>
      </w:r>
      <w:r>
        <w:t xml:space="preserve"> </w:t>
      </w:r>
      <w:r w:rsidRPr="00E4566F">
        <w:t xml:space="preserve">koverti na kojoj, na prednjoj strani koverte, mora biti navedeno: </w:t>
      </w:r>
    </w:p>
    <w:p w:rsidR="004C3D15" w:rsidRPr="00E4566F" w:rsidRDefault="004C3D15" w:rsidP="004C3D15">
      <w:r w:rsidRPr="00E4566F">
        <w:rPr>
          <w:b/>
          <w:bCs/>
        </w:rPr>
        <w:t>NAZIV UGOVORNOG ORGANA:  JU “Dom-porodica” Zenica</w:t>
      </w:r>
      <w:r w:rsidRPr="00E4566F">
        <w:t xml:space="preserve">                                                                                                                                               </w:t>
      </w:r>
      <w:r w:rsidRPr="00E4566F">
        <w:rPr>
          <w:b/>
          <w:bCs/>
        </w:rPr>
        <w:t>ADRESA UGOVORNOG ORGANA:  Crkvice br.20 C</w:t>
      </w:r>
    </w:p>
    <w:p w:rsidR="004C3D15" w:rsidRPr="006F62D8" w:rsidRDefault="004C3D15" w:rsidP="004C3D15">
      <w:pPr>
        <w:rPr>
          <w:b/>
        </w:rPr>
      </w:pPr>
      <w:r>
        <w:rPr>
          <w:b/>
          <w:bCs/>
        </w:rPr>
        <w:t>Zahtjev za učešće</w:t>
      </w:r>
      <w:r w:rsidRPr="006F62D8">
        <w:rPr>
          <w:b/>
          <w:bCs/>
        </w:rPr>
        <w:t xml:space="preserve"> za nabavku </w:t>
      </w:r>
      <w:r w:rsidRPr="006F62D8">
        <w:rPr>
          <w:b/>
          <w:lang w:val="bs-Latn-BA"/>
        </w:rPr>
        <w:t>Usluge dubinskog smrzavanja i skladištenja kurbanskog mesa u hladnjači</w:t>
      </w:r>
      <w:r w:rsidRPr="006F62D8">
        <w:rPr>
          <w:b/>
          <w:bCs/>
        </w:rPr>
        <w:t xml:space="preserve"> Broj nabavke: </w:t>
      </w:r>
    </w:p>
    <w:p w:rsidR="004C3D15" w:rsidRPr="00E4566F" w:rsidRDefault="004C3D15" w:rsidP="004C3D15">
      <w:pPr>
        <w:jc w:val="both"/>
      </w:pPr>
      <w:r w:rsidRPr="00E4566F">
        <w:rPr>
          <w:rFonts w:eastAsia="Liberation Serif"/>
          <w:b/>
          <w:bCs/>
        </w:rPr>
        <w:t>“</w:t>
      </w:r>
      <w:r w:rsidRPr="00E4566F">
        <w:rPr>
          <w:b/>
          <w:bCs/>
        </w:rPr>
        <w:t>NE OTVARAJ”</w:t>
      </w:r>
    </w:p>
    <w:p w:rsidR="004C3D15" w:rsidRPr="00E4566F" w:rsidRDefault="004C3D15" w:rsidP="004C3D15">
      <w:pPr>
        <w:jc w:val="both"/>
      </w:pPr>
      <w:r w:rsidRPr="00E4566F">
        <w:t xml:space="preserve">Na zadnjoj strani koverte ponuđač je dužan da navede sljedeće: </w:t>
      </w:r>
    </w:p>
    <w:p w:rsidR="004C3D15" w:rsidRDefault="004C3D15" w:rsidP="004C3D15">
      <w:r w:rsidRPr="00E4566F">
        <w:t xml:space="preserve">Naziv i adresa ponuđača : </w:t>
      </w:r>
    </w:p>
    <w:p w:rsidR="00A451C2" w:rsidRDefault="00A451C2" w:rsidP="004C3D15"/>
    <w:p w:rsidR="00A451C2" w:rsidRPr="00A451C2" w:rsidRDefault="00520A2D" w:rsidP="00A451C2">
      <w:pPr>
        <w:autoSpaceDE w:val="0"/>
        <w:autoSpaceDN w:val="0"/>
        <w:adjustRightInd w:val="0"/>
        <w:rPr>
          <w:rFonts w:eastAsiaTheme="minorHAnsi"/>
          <w:iCs w:val="0"/>
          <w:color w:val="000000"/>
        </w:rPr>
      </w:pPr>
      <w:r>
        <w:rPr>
          <w:rFonts w:eastAsiaTheme="minorHAnsi"/>
          <w:b/>
          <w:bCs/>
          <w:iCs w:val="0"/>
          <w:color w:val="000000"/>
        </w:rPr>
        <w:t>13</w:t>
      </w:r>
      <w:r w:rsidR="00E47A5F">
        <w:rPr>
          <w:rFonts w:eastAsiaTheme="minorHAnsi"/>
          <w:b/>
          <w:bCs/>
          <w:iCs w:val="0"/>
          <w:color w:val="000000"/>
        </w:rPr>
        <w:t>.9.</w:t>
      </w:r>
      <w:r w:rsidR="00A451C2" w:rsidRPr="00A451C2">
        <w:rPr>
          <w:rFonts w:eastAsiaTheme="minorHAnsi"/>
          <w:b/>
          <w:bCs/>
          <w:iCs w:val="0"/>
          <w:color w:val="000000"/>
        </w:rPr>
        <w:t xml:space="preserve"> Jezik i pismo zahtjeva za učešće/ponude </w:t>
      </w:r>
    </w:p>
    <w:p w:rsidR="00A451C2" w:rsidRPr="00A451C2" w:rsidRDefault="00A451C2" w:rsidP="00A451C2">
      <w:pPr>
        <w:autoSpaceDE w:val="0"/>
        <w:autoSpaceDN w:val="0"/>
        <w:adjustRightInd w:val="0"/>
        <w:rPr>
          <w:rFonts w:eastAsiaTheme="minorHAnsi"/>
          <w:iCs w:val="0"/>
          <w:color w:val="000000"/>
        </w:rPr>
      </w:pPr>
      <w:r w:rsidRPr="00A451C2">
        <w:rPr>
          <w:rFonts w:eastAsiaTheme="minorHAnsi"/>
          <w:iCs w:val="0"/>
          <w:color w:val="000000"/>
        </w:rPr>
        <w:t xml:space="preserve">Zahtjev za učešće/ponuda se dostavlja na jednom od službenih jezika u Bosni i Hercegovini, na latiničnom ili ćirilićnom pismu. Sva ostala dokumentacija uz ponudu mora biti na jednom od službenih jezika u Bosni i Hercegovini. </w:t>
      </w:r>
    </w:p>
    <w:p w:rsidR="00A451C2" w:rsidRPr="00A451C2" w:rsidRDefault="00A451C2" w:rsidP="00A451C2">
      <w:pPr>
        <w:autoSpaceDE w:val="0"/>
        <w:autoSpaceDN w:val="0"/>
        <w:adjustRightInd w:val="0"/>
        <w:rPr>
          <w:rFonts w:eastAsiaTheme="minorHAnsi"/>
          <w:iCs w:val="0"/>
          <w:color w:val="000000"/>
        </w:rPr>
      </w:pPr>
      <w:r w:rsidRPr="00A451C2">
        <w:rPr>
          <w:rFonts w:eastAsiaTheme="minorHAnsi"/>
          <w:iCs w:val="0"/>
          <w:color w:val="000000"/>
        </w:rPr>
        <w:t xml:space="preserve">Dokumentacija može biti i na drugom jeziku, ali u tom slučaju se obavezno prilaže i prevod ovlaštenog sudskog tumača za jezik sa kojeg je prevod izvršen za dijelove dokumentacije iz kojih će se vršiti ocjena kvalifikovanosti ponuđača i prihvatljivosti ponude. </w:t>
      </w:r>
    </w:p>
    <w:p w:rsidR="00E47A5F" w:rsidRDefault="00E47A5F" w:rsidP="00A451C2">
      <w:pPr>
        <w:autoSpaceDE w:val="0"/>
        <w:autoSpaceDN w:val="0"/>
        <w:adjustRightInd w:val="0"/>
        <w:rPr>
          <w:rFonts w:eastAsiaTheme="minorHAnsi"/>
          <w:b/>
          <w:bCs/>
          <w:iCs w:val="0"/>
          <w:color w:val="000000"/>
        </w:rPr>
      </w:pPr>
    </w:p>
    <w:p w:rsidR="00A451C2" w:rsidRPr="00A451C2" w:rsidRDefault="00520A2D" w:rsidP="00A451C2">
      <w:pPr>
        <w:autoSpaceDE w:val="0"/>
        <w:autoSpaceDN w:val="0"/>
        <w:adjustRightInd w:val="0"/>
        <w:rPr>
          <w:rFonts w:eastAsiaTheme="minorHAnsi"/>
          <w:iCs w:val="0"/>
          <w:color w:val="000000"/>
        </w:rPr>
      </w:pPr>
      <w:r>
        <w:rPr>
          <w:rFonts w:eastAsiaTheme="minorHAnsi"/>
          <w:b/>
          <w:bCs/>
          <w:iCs w:val="0"/>
          <w:color w:val="000000"/>
        </w:rPr>
        <w:t>13</w:t>
      </w:r>
      <w:r w:rsidR="00E47A5F">
        <w:rPr>
          <w:rFonts w:eastAsiaTheme="minorHAnsi"/>
          <w:b/>
          <w:bCs/>
          <w:iCs w:val="0"/>
          <w:color w:val="000000"/>
        </w:rPr>
        <w:t>.10.</w:t>
      </w:r>
      <w:r w:rsidR="00A451C2" w:rsidRPr="00A451C2">
        <w:rPr>
          <w:rFonts w:eastAsiaTheme="minorHAnsi"/>
          <w:b/>
          <w:bCs/>
          <w:iCs w:val="0"/>
          <w:color w:val="000000"/>
        </w:rPr>
        <w:t xml:space="preserve"> Povjerljivost dokumentacije privrednih subjekata </w:t>
      </w:r>
    </w:p>
    <w:p w:rsidR="00A451C2" w:rsidRPr="00A451C2" w:rsidRDefault="00A451C2" w:rsidP="00A451C2">
      <w:pPr>
        <w:autoSpaceDE w:val="0"/>
        <w:autoSpaceDN w:val="0"/>
        <w:adjustRightInd w:val="0"/>
        <w:rPr>
          <w:rFonts w:eastAsiaTheme="minorHAnsi"/>
          <w:iCs w:val="0"/>
          <w:color w:val="000000"/>
          <w:sz w:val="23"/>
          <w:szCs w:val="23"/>
        </w:rPr>
      </w:pPr>
      <w:r w:rsidRPr="00A451C2">
        <w:rPr>
          <w:rFonts w:eastAsiaTheme="minorHAnsi"/>
          <w:iCs w:val="0"/>
          <w:color w:val="000000"/>
          <w:sz w:val="23"/>
          <w:szCs w:val="23"/>
        </w:rPr>
        <w:t xml:space="preserve">Kandidati/ponuđači koji dostavljaju zahtjeve/ponude koje sadrže određene podatke koji su povjerljivi, dužni su navesti podatke o povjerljivim informacijama prema obrascu iz aneksa ove tenderske dokumentacije. Ukoliko kandidat/ponuđač ne dostavi navedene podatke smatra se da nema povjerljivih informacija. </w:t>
      </w:r>
    </w:p>
    <w:p w:rsidR="00A451C2" w:rsidRPr="00A451C2" w:rsidRDefault="00A451C2" w:rsidP="00A451C2">
      <w:pPr>
        <w:autoSpaceDE w:val="0"/>
        <w:autoSpaceDN w:val="0"/>
        <w:adjustRightInd w:val="0"/>
        <w:rPr>
          <w:rFonts w:eastAsiaTheme="minorHAnsi"/>
          <w:iCs w:val="0"/>
          <w:color w:val="000000"/>
          <w:sz w:val="23"/>
          <w:szCs w:val="23"/>
        </w:rPr>
      </w:pPr>
      <w:r w:rsidRPr="00A451C2">
        <w:rPr>
          <w:rFonts w:eastAsiaTheme="minorHAnsi"/>
          <w:iCs w:val="0"/>
          <w:color w:val="000000"/>
          <w:sz w:val="23"/>
          <w:szCs w:val="23"/>
        </w:rPr>
        <w:t xml:space="preserve">Podaci koji se ni u kojem slučaju ne mogu smatrati povjerljivim su: </w:t>
      </w:r>
    </w:p>
    <w:p w:rsidR="00A451C2" w:rsidRPr="00A451C2" w:rsidRDefault="00A451C2" w:rsidP="00A451C2">
      <w:pPr>
        <w:autoSpaceDE w:val="0"/>
        <w:autoSpaceDN w:val="0"/>
        <w:adjustRightInd w:val="0"/>
        <w:rPr>
          <w:rFonts w:eastAsiaTheme="minorHAnsi"/>
          <w:iCs w:val="0"/>
          <w:color w:val="000000"/>
          <w:sz w:val="23"/>
          <w:szCs w:val="23"/>
        </w:rPr>
      </w:pPr>
    </w:p>
    <w:p w:rsidR="00A451C2" w:rsidRPr="00A451C2" w:rsidRDefault="00A451C2" w:rsidP="00A451C2">
      <w:pPr>
        <w:autoSpaceDE w:val="0"/>
        <w:autoSpaceDN w:val="0"/>
        <w:adjustRightInd w:val="0"/>
        <w:rPr>
          <w:rFonts w:eastAsiaTheme="minorHAnsi"/>
          <w:iCs w:val="0"/>
          <w:color w:val="000000"/>
          <w:sz w:val="23"/>
          <w:szCs w:val="23"/>
        </w:rPr>
      </w:pPr>
      <w:r w:rsidRPr="00A451C2">
        <w:rPr>
          <w:rFonts w:eastAsiaTheme="minorHAnsi"/>
          <w:iCs w:val="0"/>
          <w:color w:val="000000"/>
          <w:sz w:val="23"/>
          <w:szCs w:val="23"/>
        </w:rPr>
        <w:t xml:space="preserve">a) ukupne i pojedinačne cijene iskazane u ponudi; </w:t>
      </w:r>
    </w:p>
    <w:p w:rsidR="00A451C2" w:rsidRPr="00A451C2" w:rsidRDefault="00A451C2" w:rsidP="00A451C2">
      <w:pPr>
        <w:autoSpaceDE w:val="0"/>
        <w:autoSpaceDN w:val="0"/>
        <w:adjustRightInd w:val="0"/>
        <w:rPr>
          <w:rFonts w:eastAsiaTheme="minorHAnsi"/>
          <w:iCs w:val="0"/>
          <w:color w:val="000000"/>
          <w:sz w:val="23"/>
          <w:szCs w:val="23"/>
        </w:rPr>
      </w:pPr>
    </w:p>
    <w:p w:rsidR="00A451C2" w:rsidRPr="00A451C2" w:rsidRDefault="00A451C2" w:rsidP="00A451C2">
      <w:pPr>
        <w:autoSpaceDE w:val="0"/>
        <w:autoSpaceDN w:val="0"/>
        <w:adjustRightInd w:val="0"/>
        <w:rPr>
          <w:rFonts w:eastAsiaTheme="minorHAnsi"/>
          <w:iCs w:val="0"/>
          <w:color w:val="000000"/>
          <w:sz w:val="23"/>
          <w:szCs w:val="23"/>
        </w:rPr>
      </w:pPr>
      <w:r w:rsidRPr="00A451C2">
        <w:rPr>
          <w:rFonts w:eastAsiaTheme="minorHAnsi"/>
          <w:iCs w:val="0"/>
          <w:color w:val="000000"/>
          <w:sz w:val="23"/>
          <w:szCs w:val="23"/>
        </w:rPr>
        <w:t xml:space="preserve">b) predmet nabavke, odnosno ponuđena roba, usluga ili rad od koje zavisi poređenje sa tehničkom specifikacijom i ocjena da je ponuda u skladu sa zahtjevima iz tehničke specifikacije; </w:t>
      </w:r>
    </w:p>
    <w:p w:rsidR="00A451C2" w:rsidRPr="00A451C2" w:rsidRDefault="00A451C2" w:rsidP="00A451C2">
      <w:pPr>
        <w:autoSpaceDE w:val="0"/>
        <w:autoSpaceDN w:val="0"/>
        <w:adjustRightInd w:val="0"/>
        <w:rPr>
          <w:rFonts w:eastAsiaTheme="minorHAnsi"/>
          <w:iCs w:val="0"/>
          <w:color w:val="000000"/>
          <w:sz w:val="23"/>
          <w:szCs w:val="23"/>
        </w:rPr>
      </w:pPr>
    </w:p>
    <w:p w:rsidR="00A451C2" w:rsidRPr="00A451C2" w:rsidRDefault="00A451C2" w:rsidP="00A451C2">
      <w:pPr>
        <w:autoSpaceDE w:val="0"/>
        <w:autoSpaceDN w:val="0"/>
        <w:adjustRightInd w:val="0"/>
        <w:rPr>
          <w:rFonts w:eastAsiaTheme="minorHAnsi"/>
          <w:iCs w:val="0"/>
          <w:color w:val="000000"/>
          <w:sz w:val="23"/>
          <w:szCs w:val="23"/>
        </w:rPr>
      </w:pPr>
      <w:r w:rsidRPr="00A451C2">
        <w:rPr>
          <w:rFonts w:eastAsiaTheme="minorHAnsi"/>
          <w:iCs w:val="0"/>
          <w:color w:val="000000"/>
          <w:sz w:val="23"/>
          <w:szCs w:val="23"/>
        </w:rPr>
        <w:t>c) dokazi o ličnoj situaciji kandidata/ponuđ</w:t>
      </w:r>
      <w:r w:rsidR="00F47EA7">
        <w:rPr>
          <w:rFonts w:eastAsiaTheme="minorHAnsi"/>
          <w:iCs w:val="0"/>
          <w:color w:val="000000"/>
          <w:sz w:val="23"/>
          <w:szCs w:val="23"/>
        </w:rPr>
        <w:t>ača (u smislu odredbi čl. 45.-52</w:t>
      </w:r>
      <w:r w:rsidRPr="00A451C2">
        <w:rPr>
          <w:rFonts w:eastAsiaTheme="minorHAnsi"/>
          <w:iCs w:val="0"/>
          <w:color w:val="000000"/>
          <w:sz w:val="23"/>
          <w:szCs w:val="23"/>
        </w:rPr>
        <w:t xml:space="preserve">. Zakona). </w:t>
      </w:r>
    </w:p>
    <w:p w:rsidR="00A451C2" w:rsidRPr="00A451C2" w:rsidRDefault="00A451C2" w:rsidP="00A451C2">
      <w:pPr>
        <w:autoSpaceDE w:val="0"/>
        <w:autoSpaceDN w:val="0"/>
        <w:adjustRightInd w:val="0"/>
        <w:rPr>
          <w:rFonts w:eastAsiaTheme="minorHAnsi"/>
          <w:iCs w:val="0"/>
          <w:color w:val="000000"/>
          <w:sz w:val="23"/>
          <w:szCs w:val="23"/>
        </w:rPr>
      </w:pPr>
    </w:p>
    <w:p w:rsidR="00A451C2" w:rsidRPr="00A451C2" w:rsidRDefault="00A451C2" w:rsidP="00A451C2">
      <w:pPr>
        <w:autoSpaceDE w:val="0"/>
        <w:autoSpaceDN w:val="0"/>
        <w:adjustRightInd w:val="0"/>
        <w:rPr>
          <w:rFonts w:eastAsiaTheme="minorHAnsi"/>
          <w:iCs w:val="0"/>
          <w:color w:val="000000"/>
          <w:sz w:val="23"/>
          <w:szCs w:val="23"/>
        </w:rPr>
      </w:pPr>
      <w:r w:rsidRPr="00A451C2">
        <w:rPr>
          <w:rFonts w:eastAsiaTheme="minorHAnsi"/>
          <w:iCs w:val="0"/>
          <w:color w:val="000000"/>
          <w:sz w:val="23"/>
          <w:szCs w:val="23"/>
        </w:rPr>
        <w:t xml:space="preserve">Ako kandidat/ponuđač kao povjerljive označi podatke koji se u skladu sa gore navedenim ne mogu smatrati provjerljivim, oni se ipak neće smatrati povjerljivim. </w:t>
      </w:r>
    </w:p>
    <w:p w:rsidR="00E47A5F" w:rsidRDefault="00E47A5F" w:rsidP="00A451C2">
      <w:pPr>
        <w:autoSpaceDE w:val="0"/>
        <w:autoSpaceDN w:val="0"/>
        <w:adjustRightInd w:val="0"/>
        <w:rPr>
          <w:rFonts w:eastAsiaTheme="minorHAnsi"/>
          <w:b/>
          <w:bCs/>
          <w:iCs w:val="0"/>
          <w:color w:val="000000"/>
        </w:rPr>
      </w:pPr>
    </w:p>
    <w:p w:rsidR="00A451C2" w:rsidRPr="00A451C2" w:rsidRDefault="00520A2D" w:rsidP="00A451C2">
      <w:pPr>
        <w:autoSpaceDE w:val="0"/>
        <w:autoSpaceDN w:val="0"/>
        <w:adjustRightInd w:val="0"/>
        <w:rPr>
          <w:rFonts w:eastAsiaTheme="minorHAnsi"/>
          <w:iCs w:val="0"/>
          <w:color w:val="000000"/>
        </w:rPr>
      </w:pPr>
      <w:r>
        <w:rPr>
          <w:rFonts w:eastAsiaTheme="minorHAnsi"/>
          <w:b/>
          <w:bCs/>
          <w:iCs w:val="0"/>
          <w:color w:val="000000"/>
        </w:rPr>
        <w:t>13</w:t>
      </w:r>
      <w:r w:rsidR="00E47A5F">
        <w:rPr>
          <w:rFonts w:eastAsiaTheme="minorHAnsi"/>
          <w:b/>
          <w:bCs/>
          <w:iCs w:val="0"/>
          <w:color w:val="000000"/>
        </w:rPr>
        <w:t>.11.</w:t>
      </w:r>
      <w:r w:rsidR="00A451C2" w:rsidRPr="00A451C2">
        <w:rPr>
          <w:rFonts w:eastAsiaTheme="minorHAnsi"/>
          <w:b/>
          <w:bCs/>
          <w:iCs w:val="0"/>
          <w:color w:val="000000"/>
        </w:rPr>
        <w:t xml:space="preserve"> Način komuniciranja sa kandidatima/ponuđačima </w:t>
      </w:r>
    </w:p>
    <w:p w:rsidR="00A451C2" w:rsidRPr="00A451C2" w:rsidRDefault="00A451C2" w:rsidP="00A451C2">
      <w:pPr>
        <w:autoSpaceDE w:val="0"/>
        <w:autoSpaceDN w:val="0"/>
        <w:adjustRightInd w:val="0"/>
        <w:rPr>
          <w:rFonts w:eastAsiaTheme="minorHAnsi"/>
          <w:iCs w:val="0"/>
          <w:color w:val="000000"/>
          <w:sz w:val="23"/>
          <w:szCs w:val="23"/>
        </w:rPr>
      </w:pPr>
      <w:r w:rsidRPr="00A451C2">
        <w:rPr>
          <w:rFonts w:eastAsiaTheme="minorHAnsi"/>
          <w:iCs w:val="0"/>
          <w:color w:val="000000"/>
          <w:sz w:val="23"/>
          <w:szCs w:val="23"/>
        </w:rPr>
        <w:t>Cjelokupna komunikacija i razmjena informacija (korespodencije) između ugovornog organa i kandidata/ponuđača treba se voditi u pisanoj formi, na način da se ista dostavlja elektronskim sredstvom ili putem pošte ili neposredno koristeći ko</w:t>
      </w:r>
      <w:r w:rsidR="00D24AE3">
        <w:rPr>
          <w:rFonts w:eastAsiaTheme="minorHAnsi"/>
          <w:iCs w:val="0"/>
          <w:color w:val="000000"/>
          <w:sz w:val="23"/>
          <w:szCs w:val="23"/>
        </w:rPr>
        <w:t>ntakt podatke iz tačke 1</w:t>
      </w:r>
      <w:r w:rsidR="00931CF4">
        <w:rPr>
          <w:rFonts w:eastAsiaTheme="minorHAnsi"/>
          <w:iCs w:val="0"/>
          <w:color w:val="000000"/>
          <w:sz w:val="23"/>
          <w:szCs w:val="23"/>
        </w:rPr>
        <w:t>.</w:t>
      </w:r>
      <w:r w:rsidR="00D24AE3">
        <w:rPr>
          <w:rFonts w:eastAsiaTheme="minorHAnsi"/>
          <w:iCs w:val="0"/>
          <w:color w:val="000000"/>
          <w:sz w:val="23"/>
          <w:szCs w:val="23"/>
        </w:rPr>
        <w:t xml:space="preserve"> </w:t>
      </w:r>
      <w:r w:rsidRPr="00A451C2">
        <w:rPr>
          <w:rFonts w:eastAsiaTheme="minorHAnsi"/>
          <w:iCs w:val="0"/>
          <w:color w:val="000000"/>
          <w:sz w:val="23"/>
          <w:szCs w:val="23"/>
        </w:rPr>
        <w:t xml:space="preserve">ove tenderske dokumentacije i zahtjeva za učešće/ponude. </w:t>
      </w:r>
    </w:p>
    <w:p w:rsidR="00E47A5F" w:rsidRDefault="00E47A5F" w:rsidP="00A451C2">
      <w:pPr>
        <w:autoSpaceDE w:val="0"/>
        <w:autoSpaceDN w:val="0"/>
        <w:adjustRightInd w:val="0"/>
        <w:rPr>
          <w:rFonts w:eastAsiaTheme="minorHAnsi"/>
          <w:b/>
          <w:bCs/>
          <w:iCs w:val="0"/>
          <w:color w:val="000000"/>
        </w:rPr>
      </w:pPr>
    </w:p>
    <w:p w:rsidR="00A451C2" w:rsidRPr="00A451C2" w:rsidRDefault="00520A2D" w:rsidP="00A451C2">
      <w:pPr>
        <w:autoSpaceDE w:val="0"/>
        <w:autoSpaceDN w:val="0"/>
        <w:adjustRightInd w:val="0"/>
        <w:rPr>
          <w:rFonts w:eastAsiaTheme="minorHAnsi"/>
          <w:iCs w:val="0"/>
          <w:color w:val="000000"/>
        </w:rPr>
      </w:pPr>
      <w:r>
        <w:rPr>
          <w:rFonts w:eastAsiaTheme="minorHAnsi"/>
          <w:b/>
          <w:bCs/>
          <w:iCs w:val="0"/>
          <w:color w:val="000000"/>
        </w:rPr>
        <w:t>13</w:t>
      </w:r>
      <w:r w:rsidR="00E47A5F">
        <w:rPr>
          <w:rFonts w:eastAsiaTheme="minorHAnsi"/>
          <w:b/>
          <w:bCs/>
          <w:iCs w:val="0"/>
          <w:color w:val="000000"/>
        </w:rPr>
        <w:t>.12.</w:t>
      </w:r>
      <w:r w:rsidR="00A451C2" w:rsidRPr="00A451C2">
        <w:rPr>
          <w:rFonts w:eastAsiaTheme="minorHAnsi"/>
          <w:b/>
          <w:bCs/>
          <w:iCs w:val="0"/>
          <w:color w:val="000000"/>
        </w:rPr>
        <w:t xml:space="preserve"> Pouka o pravnom lijeku </w:t>
      </w:r>
    </w:p>
    <w:p w:rsidR="00A451C2" w:rsidRPr="00E4566F" w:rsidRDefault="00A451C2" w:rsidP="00A451C2">
      <w:r w:rsidRPr="00A451C2">
        <w:rPr>
          <w:rFonts w:eastAsiaTheme="minorHAnsi"/>
          <w:iCs w:val="0"/>
          <w:color w:val="000000"/>
          <w:sz w:val="23"/>
          <w:szCs w:val="23"/>
        </w:rPr>
        <w:t>Žalba se izjavljuje Uredu za razmatranje žalbi, putem ugovornog organa, u roku od 10 dana od dana preuzimanja tenderske dokumntacije.</w:t>
      </w:r>
    </w:p>
    <w:p w:rsidR="00C77D5A" w:rsidRDefault="00C77D5A" w:rsidP="00680E77">
      <w:pPr>
        <w:tabs>
          <w:tab w:val="left" w:pos="284"/>
        </w:tabs>
        <w:ind w:left="284"/>
        <w:jc w:val="both"/>
        <w:rPr>
          <w:b/>
          <w:u w:val="single"/>
          <w:lang w:val="bs-Latn-BA"/>
        </w:rPr>
      </w:pPr>
    </w:p>
    <w:p w:rsidR="00C77D5A" w:rsidRDefault="00C77D5A" w:rsidP="00680E77">
      <w:pPr>
        <w:tabs>
          <w:tab w:val="left" w:pos="284"/>
        </w:tabs>
        <w:ind w:left="284"/>
        <w:jc w:val="both"/>
        <w:rPr>
          <w:b/>
          <w:u w:val="single"/>
          <w:lang w:val="bs-Latn-BA"/>
        </w:rPr>
      </w:pPr>
    </w:p>
    <w:p w:rsidR="00C77D5A" w:rsidRDefault="00AE73DE" w:rsidP="00680E77">
      <w:pPr>
        <w:tabs>
          <w:tab w:val="left" w:pos="284"/>
        </w:tabs>
        <w:ind w:left="284"/>
        <w:jc w:val="both"/>
        <w:rPr>
          <w:b/>
          <w:u w:val="single"/>
          <w:lang w:val="bs-Latn-BA"/>
        </w:rPr>
      </w:pPr>
      <w:r>
        <w:rPr>
          <w:b/>
          <w:bCs/>
          <w:sz w:val="28"/>
          <w:szCs w:val="28"/>
        </w:rPr>
        <w:t>DIO 3. – OSNOV ZA DOSTAVU POČETNIH PONUDA, PREGOVARANJE I DOSTAVU KONAČNIH PONUDA</w:t>
      </w:r>
    </w:p>
    <w:p w:rsidR="00C77D5A" w:rsidRDefault="00C77D5A" w:rsidP="00680E77">
      <w:pPr>
        <w:tabs>
          <w:tab w:val="left" w:pos="284"/>
        </w:tabs>
        <w:ind w:left="284"/>
        <w:jc w:val="both"/>
        <w:rPr>
          <w:b/>
          <w:u w:val="single"/>
          <w:lang w:val="bs-Latn-BA"/>
        </w:rPr>
      </w:pPr>
    </w:p>
    <w:p w:rsidR="00C77D5A" w:rsidRDefault="00AE73DE" w:rsidP="00AE73DE">
      <w:pPr>
        <w:tabs>
          <w:tab w:val="left" w:pos="284"/>
        </w:tabs>
        <w:ind w:left="284"/>
        <w:jc w:val="center"/>
        <w:rPr>
          <w:b/>
          <w:u w:val="single"/>
          <w:lang w:val="bs-Latn-BA"/>
        </w:rPr>
      </w:pPr>
      <w:r>
        <w:rPr>
          <w:sz w:val="23"/>
          <w:szCs w:val="23"/>
        </w:rPr>
        <w:t>FAZA br. 2 – POZIV ZA DOSTAVLJANJE POČETNIH PONUDA I PREGOVORI</w:t>
      </w:r>
    </w:p>
    <w:p w:rsidR="00C77D5A" w:rsidRDefault="00C77D5A" w:rsidP="00680E77">
      <w:pPr>
        <w:tabs>
          <w:tab w:val="left" w:pos="284"/>
        </w:tabs>
        <w:ind w:left="284"/>
        <w:jc w:val="both"/>
        <w:rPr>
          <w:b/>
          <w:u w:val="single"/>
          <w:lang w:val="bs-Latn-BA"/>
        </w:rPr>
      </w:pPr>
    </w:p>
    <w:p w:rsidR="00C77D5A" w:rsidRDefault="00C77D5A" w:rsidP="00680E77">
      <w:pPr>
        <w:tabs>
          <w:tab w:val="left" w:pos="284"/>
        </w:tabs>
        <w:ind w:left="284"/>
        <w:jc w:val="both"/>
        <w:rPr>
          <w:b/>
          <w:u w:val="single"/>
          <w:lang w:val="bs-Latn-BA"/>
        </w:rPr>
      </w:pPr>
    </w:p>
    <w:p w:rsidR="00E14C13" w:rsidRPr="006E29CF" w:rsidRDefault="00520A2D" w:rsidP="00E14C13">
      <w:pPr>
        <w:autoSpaceDE w:val="0"/>
        <w:autoSpaceDN w:val="0"/>
        <w:adjustRightInd w:val="0"/>
        <w:rPr>
          <w:rFonts w:eastAsiaTheme="minorHAnsi"/>
          <w:iCs w:val="0"/>
          <w:color w:val="000000"/>
        </w:rPr>
      </w:pPr>
      <w:r>
        <w:rPr>
          <w:rFonts w:eastAsiaTheme="minorHAnsi"/>
          <w:b/>
          <w:bCs/>
          <w:iCs w:val="0"/>
          <w:color w:val="000000"/>
        </w:rPr>
        <w:t>14</w:t>
      </w:r>
      <w:r w:rsidR="00E14C13" w:rsidRPr="006E29CF">
        <w:rPr>
          <w:rFonts w:eastAsiaTheme="minorHAnsi"/>
          <w:b/>
          <w:bCs/>
          <w:iCs w:val="0"/>
          <w:color w:val="000000"/>
        </w:rPr>
        <w:t xml:space="preserve">.1 Detaljan opis predmeta nabavke </w:t>
      </w:r>
    </w:p>
    <w:p w:rsidR="006E29CF" w:rsidRPr="00D24AE3" w:rsidRDefault="00E14C13" w:rsidP="00E14C13">
      <w:pPr>
        <w:autoSpaceDE w:val="0"/>
        <w:autoSpaceDN w:val="0"/>
        <w:adjustRightInd w:val="0"/>
        <w:rPr>
          <w:rFonts w:eastAsiaTheme="minorHAnsi"/>
          <w:b/>
          <w:bCs/>
          <w:iCs w:val="0"/>
          <w:color w:val="000000"/>
        </w:rPr>
      </w:pPr>
      <w:r w:rsidRPr="006E29CF">
        <w:rPr>
          <w:rFonts w:eastAsiaTheme="minorHAnsi"/>
          <w:b/>
          <w:bCs/>
          <w:iCs w:val="0"/>
          <w:color w:val="000000"/>
        </w:rPr>
        <w:t xml:space="preserve">Predmet ovog postupka je nabavka </w:t>
      </w:r>
      <w:r w:rsidR="00D24AE3">
        <w:rPr>
          <w:rFonts w:eastAsiaTheme="minorHAnsi"/>
          <w:b/>
          <w:bCs/>
          <w:iCs w:val="0"/>
          <w:color w:val="000000"/>
        </w:rPr>
        <w:t>usluge</w:t>
      </w:r>
      <w:r w:rsidRPr="006E29CF">
        <w:rPr>
          <w:rFonts w:eastAsiaTheme="minorHAnsi"/>
          <w:b/>
          <w:bCs/>
          <w:iCs w:val="0"/>
          <w:color w:val="000000"/>
        </w:rPr>
        <w:t xml:space="preserve"> - </w:t>
      </w:r>
      <w:r w:rsidR="006E29CF" w:rsidRPr="00D24AE3">
        <w:rPr>
          <w:lang w:val="bs-Latn-BA"/>
        </w:rPr>
        <w:t>Usluge dubinskog smrzavanja i skladištenja kurbanskog mesa u hladnjači</w:t>
      </w:r>
    </w:p>
    <w:p w:rsidR="006E29CF" w:rsidRDefault="006E29CF" w:rsidP="00E14C13">
      <w:pPr>
        <w:autoSpaceDE w:val="0"/>
        <w:autoSpaceDN w:val="0"/>
        <w:adjustRightInd w:val="0"/>
        <w:rPr>
          <w:rFonts w:eastAsiaTheme="minorHAnsi"/>
          <w:b/>
          <w:bCs/>
          <w:iCs w:val="0"/>
          <w:color w:val="000000"/>
        </w:rPr>
      </w:pPr>
    </w:p>
    <w:p w:rsidR="00E14C13" w:rsidRPr="006E29CF" w:rsidRDefault="00520A2D" w:rsidP="00E14C13">
      <w:pPr>
        <w:autoSpaceDE w:val="0"/>
        <w:autoSpaceDN w:val="0"/>
        <w:adjustRightInd w:val="0"/>
        <w:rPr>
          <w:rFonts w:eastAsiaTheme="minorHAnsi"/>
          <w:iCs w:val="0"/>
          <w:color w:val="000000"/>
        </w:rPr>
      </w:pPr>
      <w:r>
        <w:rPr>
          <w:rFonts w:eastAsiaTheme="minorHAnsi"/>
          <w:b/>
          <w:bCs/>
          <w:iCs w:val="0"/>
          <w:color w:val="000000"/>
        </w:rPr>
        <w:t>14</w:t>
      </w:r>
      <w:r w:rsidR="00E14C13" w:rsidRPr="006E29CF">
        <w:rPr>
          <w:rFonts w:eastAsiaTheme="minorHAnsi"/>
          <w:b/>
          <w:bCs/>
          <w:iCs w:val="0"/>
          <w:color w:val="000000"/>
        </w:rPr>
        <w:t xml:space="preserve">.2 Podjela na lotove </w:t>
      </w:r>
    </w:p>
    <w:p w:rsidR="00E14C13" w:rsidRPr="006E29CF" w:rsidRDefault="00E14C13" w:rsidP="00E14C13">
      <w:pPr>
        <w:autoSpaceDE w:val="0"/>
        <w:autoSpaceDN w:val="0"/>
        <w:adjustRightInd w:val="0"/>
        <w:rPr>
          <w:rFonts w:eastAsiaTheme="minorHAnsi"/>
          <w:iCs w:val="0"/>
          <w:color w:val="000000"/>
        </w:rPr>
      </w:pPr>
      <w:r w:rsidRPr="006E29CF">
        <w:rPr>
          <w:rFonts w:eastAsiaTheme="minorHAnsi"/>
          <w:iCs w:val="0"/>
          <w:color w:val="000000"/>
        </w:rPr>
        <w:t xml:space="preserve">Nabava nije podijeljena na lotove. </w:t>
      </w:r>
    </w:p>
    <w:p w:rsidR="006E29CF" w:rsidRDefault="006E29CF" w:rsidP="00E14C13">
      <w:pPr>
        <w:autoSpaceDE w:val="0"/>
        <w:autoSpaceDN w:val="0"/>
        <w:adjustRightInd w:val="0"/>
        <w:rPr>
          <w:rFonts w:eastAsiaTheme="minorHAnsi"/>
          <w:b/>
          <w:bCs/>
          <w:iCs w:val="0"/>
          <w:color w:val="000000"/>
        </w:rPr>
      </w:pPr>
    </w:p>
    <w:p w:rsidR="00E14C13" w:rsidRPr="006E29CF" w:rsidRDefault="00520A2D" w:rsidP="00E14C13">
      <w:pPr>
        <w:autoSpaceDE w:val="0"/>
        <w:autoSpaceDN w:val="0"/>
        <w:adjustRightInd w:val="0"/>
        <w:rPr>
          <w:rFonts w:eastAsiaTheme="minorHAnsi"/>
          <w:iCs w:val="0"/>
          <w:color w:val="000000"/>
        </w:rPr>
      </w:pPr>
      <w:r>
        <w:rPr>
          <w:rFonts w:eastAsiaTheme="minorHAnsi"/>
          <w:b/>
          <w:bCs/>
          <w:iCs w:val="0"/>
          <w:color w:val="000000"/>
        </w:rPr>
        <w:t>14</w:t>
      </w:r>
      <w:r w:rsidR="00E14C13" w:rsidRPr="006E29CF">
        <w:rPr>
          <w:rFonts w:eastAsiaTheme="minorHAnsi"/>
          <w:b/>
          <w:bCs/>
          <w:iCs w:val="0"/>
          <w:color w:val="000000"/>
        </w:rPr>
        <w:t xml:space="preserve">.3 Količina predmeta nabavke </w:t>
      </w:r>
    </w:p>
    <w:p w:rsidR="00E14C13" w:rsidRPr="006E29CF" w:rsidRDefault="00E14C13" w:rsidP="00E14C13">
      <w:pPr>
        <w:autoSpaceDE w:val="0"/>
        <w:autoSpaceDN w:val="0"/>
        <w:adjustRightInd w:val="0"/>
        <w:rPr>
          <w:rFonts w:eastAsiaTheme="minorHAnsi"/>
          <w:iCs w:val="0"/>
          <w:color w:val="000000"/>
        </w:rPr>
      </w:pPr>
      <w:r w:rsidRPr="006E29CF">
        <w:rPr>
          <w:rFonts w:eastAsiaTheme="minorHAnsi"/>
          <w:iCs w:val="0"/>
          <w:color w:val="000000"/>
        </w:rPr>
        <w:t xml:space="preserve">Količina predmeta nabavke navedena u specifikaciji – aneks 4 obrazac za cijenu ponude </w:t>
      </w:r>
    </w:p>
    <w:p w:rsidR="008B50AC" w:rsidRDefault="008B50AC" w:rsidP="00E14C13">
      <w:pPr>
        <w:autoSpaceDE w:val="0"/>
        <w:autoSpaceDN w:val="0"/>
        <w:adjustRightInd w:val="0"/>
        <w:rPr>
          <w:rFonts w:eastAsiaTheme="minorHAnsi"/>
          <w:b/>
          <w:bCs/>
          <w:iCs w:val="0"/>
          <w:color w:val="000000"/>
        </w:rPr>
      </w:pPr>
    </w:p>
    <w:p w:rsidR="00E14C13" w:rsidRPr="006E29CF" w:rsidRDefault="00520A2D" w:rsidP="00E14C13">
      <w:pPr>
        <w:autoSpaceDE w:val="0"/>
        <w:autoSpaceDN w:val="0"/>
        <w:adjustRightInd w:val="0"/>
        <w:rPr>
          <w:rFonts w:eastAsiaTheme="minorHAnsi"/>
          <w:iCs w:val="0"/>
          <w:color w:val="000000"/>
        </w:rPr>
      </w:pPr>
      <w:r>
        <w:rPr>
          <w:rFonts w:eastAsiaTheme="minorHAnsi"/>
          <w:b/>
          <w:bCs/>
          <w:iCs w:val="0"/>
          <w:color w:val="000000"/>
        </w:rPr>
        <w:t>14</w:t>
      </w:r>
      <w:r w:rsidR="00E14C13" w:rsidRPr="006E29CF">
        <w:rPr>
          <w:rFonts w:eastAsiaTheme="minorHAnsi"/>
          <w:b/>
          <w:bCs/>
          <w:iCs w:val="0"/>
          <w:color w:val="000000"/>
        </w:rPr>
        <w:t xml:space="preserve">.4 Tehničke specifikacije </w:t>
      </w:r>
    </w:p>
    <w:p w:rsidR="00E14C13" w:rsidRPr="00E14C13" w:rsidRDefault="00E14C13" w:rsidP="00E14C13">
      <w:pPr>
        <w:autoSpaceDE w:val="0"/>
        <w:autoSpaceDN w:val="0"/>
        <w:adjustRightInd w:val="0"/>
        <w:rPr>
          <w:rFonts w:eastAsiaTheme="minorHAnsi"/>
          <w:iCs w:val="0"/>
          <w:color w:val="000000"/>
          <w:sz w:val="23"/>
          <w:szCs w:val="23"/>
        </w:rPr>
      </w:pPr>
      <w:r w:rsidRPr="00E14C13">
        <w:rPr>
          <w:rFonts w:eastAsiaTheme="minorHAnsi"/>
          <w:iCs w:val="0"/>
          <w:color w:val="000000"/>
          <w:sz w:val="23"/>
          <w:szCs w:val="23"/>
        </w:rPr>
        <w:t xml:space="preserve">Tehnička specifikacija – predmjer radova sa detaljnim opisom i količinama je navedena u Obrascu za cijenu početne/konačne ponude – aneks 4. </w:t>
      </w:r>
    </w:p>
    <w:p w:rsidR="008B50AC" w:rsidRDefault="008B50AC" w:rsidP="00E14C13">
      <w:pPr>
        <w:autoSpaceDE w:val="0"/>
        <w:autoSpaceDN w:val="0"/>
        <w:adjustRightInd w:val="0"/>
        <w:rPr>
          <w:rFonts w:eastAsiaTheme="minorHAnsi"/>
          <w:b/>
          <w:bCs/>
          <w:iCs w:val="0"/>
          <w:color w:val="000000"/>
        </w:rPr>
      </w:pPr>
    </w:p>
    <w:p w:rsidR="00E14C13" w:rsidRPr="008B50AC" w:rsidRDefault="00520A2D" w:rsidP="00E14C13">
      <w:pPr>
        <w:autoSpaceDE w:val="0"/>
        <w:autoSpaceDN w:val="0"/>
        <w:adjustRightInd w:val="0"/>
        <w:rPr>
          <w:rFonts w:eastAsiaTheme="minorHAnsi"/>
          <w:iCs w:val="0"/>
          <w:color w:val="000000"/>
        </w:rPr>
      </w:pPr>
      <w:r>
        <w:rPr>
          <w:rFonts w:eastAsiaTheme="minorHAnsi"/>
          <w:b/>
          <w:bCs/>
          <w:iCs w:val="0"/>
          <w:color w:val="000000"/>
        </w:rPr>
        <w:t>14</w:t>
      </w:r>
      <w:r w:rsidR="00E14C13" w:rsidRPr="008B50AC">
        <w:rPr>
          <w:rFonts w:eastAsiaTheme="minorHAnsi"/>
          <w:b/>
          <w:bCs/>
          <w:iCs w:val="0"/>
          <w:color w:val="000000"/>
        </w:rPr>
        <w:t xml:space="preserve">.5 Mjesto isporuke roba/pružanja usluga/izvođenja radova </w:t>
      </w:r>
    </w:p>
    <w:p w:rsidR="00E14C13" w:rsidRPr="00E14C13" w:rsidRDefault="00D24AE3" w:rsidP="00E14C13">
      <w:pPr>
        <w:autoSpaceDE w:val="0"/>
        <w:autoSpaceDN w:val="0"/>
        <w:adjustRightInd w:val="0"/>
        <w:rPr>
          <w:rFonts w:eastAsiaTheme="minorHAnsi"/>
          <w:iCs w:val="0"/>
          <w:color w:val="000000"/>
          <w:sz w:val="23"/>
          <w:szCs w:val="23"/>
        </w:rPr>
      </w:pPr>
      <w:r>
        <w:rPr>
          <w:rFonts w:eastAsiaTheme="minorHAnsi"/>
          <w:iCs w:val="0"/>
          <w:color w:val="000000"/>
          <w:sz w:val="23"/>
          <w:szCs w:val="23"/>
        </w:rPr>
        <w:t>Mjesto pružanja usluga</w:t>
      </w:r>
      <w:r w:rsidR="00E14C13" w:rsidRPr="00E14C13">
        <w:rPr>
          <w:rFonts w:eastAsiaTheme="minorHAnsi"/>
          <w:iCs w:val="0"/>
          <w:color w:val="000000"/>
          <w:sz w:val="23"/>
          <w:szCs w:val="23"/>
        </w:rPr>
        <w:t xml:space="preserve">: </w:t>
      </w:r>
      <w:r w:rsidR="008B50AC">
        <w:rPr>
          <w:rFonts w:eastAsiaTheme="minorHAnsi"/>
          <w:iCs w:val="0"/>
          <w:color w:val="000000"/>
          <w:sz w:val="23"/>
          <w:szCs w:val="23"/>
        </w:rPr>
        <w:t>Zenica</w:t>
      </w:r>
      <w:r w:rsidR="00E14C13" w:rsidRPr="00E14C13">
        <w:rPr>
          <w:rFonts w:eastAsiaTheme="minorHAnsi"/>
          <w:iCs w:val="0"/>
          <w:color w:val="000000"/>
          <w:sz w:val="23"/>
          <w:szCs w:val="23"/>
        </w:rPr>
        <w:t xml:space="preserve">. </w:t>
      </w:r>
    </w:p>
    <w:p w:rsidR="008B50AC" w:rsidRDefault="008B50AC" w:rsidP="00E14C13">
      <w:pPr>
        <w:autoSpaceDE w:val="0"/>
        <w:autoSpaceDN w:val="0"/>
        <w:adjustRightInd w:val="0"/>
        <w:rPr>
          <w:rFonts w:eastAsiaTheme="minorHAnsi"/>
          <w:b/>
          <w:bCs/>
          <w:iCs w:val="0"/>
          <w:color w:val="000000"/>
        </w:rPr>
      </w:pPr>
    </w:p>
    <w:p w:rsidR="00E14C13" w:rsidRPr="008B50AC" w:rsidRDefault="00520A2D" w:rsidP="00E14C13">
      <w:pPr>
        <w:autoSpaceDE w:val="0"/>
        <w:autoSpaceDN w:val="0"/>
        <w:adjustRightInd w:val="0"/>
        <w:rPr>
          <w:rFonts w:eastAsiaTheme="minorHAnsi"/>
          <w:iCs w:val="0"/>
          <w:color w:val="000000"/>
        </w:rPr>
      </w:pPr>
      <w:r>
        <w:rPr>
          <w:rFonts w:eastAsiaTheme="minorHAnsi"/>
          <w:b/>
          <w:bCs/>
          <w:iCs w:val="0"/>
          <w:color w:val="000000"/>
        </w:rPr>
        <w:t>14</w:t>
      </w:r>
      <w:r w:rsidR="00E14C13" w:rsidRPr="008B50AC">
        <w:rPr>
          <w:rFonts w:eastAsiaTheme="minorHAnsi"/>
          <w:b/>
          <w:bCs/>
          <w:iCs w:val="0"/>
          <w:color w:val="000000"/>
        </w:rPr>
        <w:t>.6</w:t>
      </w:r>
      <w:r w:rsidR="00D24AE3">
        <w:rPr>
          <w:rFonts w:eastAsiaTheme="minorHAnsi"/>
          <w:b/>
          <w:bCs/>
          <w:iCs w:val="0"/>
          <w:color w:val="000000"/>
        </w:rPr>
        <w:t xml:space="preserve">. </w:t>
      </w:r>
      <w:r w:rsidR="00E14C13" w:rsidRPr="008B50AC">
        <w:rPr>
          <w:rFonts w:eastAsiaTheme="minorHAnsi"/>
          <w:b/>
          <w:bCs/>
          <w:iCs w:val="0"/>
          <w:color w:val="000000"/>
        </w:rPr>
        <w:t xml:space="preserve"> Rok </w:t>
      </w:r>
      <w:r w:rsidR="008B50AC">
        <w:rPr>
          <w:rFonts w:eastAsiaTheme="minorHAnsi"/>
          <w:b/>
          <w:bCs/>
          <w:iCs w:val="0"/>
          <w:color w:val="000000"/>
        </w:rPr>
        <w:t>za izvršenje usluge</w:t>
      </w:r>
    </w:p>
    <w:p w:rsidR="00E14C13" w:rsidRPr="00E14C13" w:rsidRDefault="008B50AC" w:rsidP="00E14C13">
      <w:pPr>
        <w:autoSpaceDE w:val="0"/>
        <w:autoSpaceDN w:val="0"/>
        <w:adjustRightInd w:val="0"/>
        <w:rPr>
          <w:rFonts w:eastAsiaTheme="minorHAnsi"/>
          <w:iCs w:val="0"/>
          <w:color w:val="000000"/>
          <w:sz w:val="23"/>
          <w:szCs w:val="23"/>
        </w:rPr>
      </w:pPr>
      <w:r>
        <w:rPr>
          <w:rFonts w:eastAsiaTheme="minorHAnsi"/>
          <w:sz w:val="23"/>
          <w:szCs w:val="23"/>
        </w:rPr>
        <w:t>Usluge se pružaju u</w:t>
      </w:r>
      <w:r w:rsidRPr="005A6151">
        <w:t xml:space="preserve"> </w:t>
      </w:r>
      <w:r>
        <w:t>skladu sa uslovima iz tenderske dokumentacije, potrebama ugovornog organa i Obrazcu za cijenu usluge -</w:t>
      </w:r>
      <w:r w:rsidRPr="007C4504">
        <w:rPr>
          <w:lang w:val="bs-Latn-BA"/>
        </w:rPr>
        <w:t xml:space="preserve">Aneks </w:t>
      </w:r>
      <w:r w:rsidR="00D24AE3">
        <w:rPr>
          <w:lang w:val="bs-Latn-BA"/>
        </w:rPr>
        <w:t>4</w:t>
      </w:r>
      <w:r>
        <w:rPr>
          <w:lang w:val="bs-Latn-BA"/>
        </w:rPr>
        <w:t xml:space="preserve"> koji je sastavni dio ove tenderske dokumentacije</w:t>
      </w:r>
      <w:r w:rsidR="00E14C13" w:rsidRPr="00E14C13">
        <w:rPr>
          <w:rFonts w:eastAsiaTheme="minorHAnsi"/>
          <w:iCs w:val="0"/>
          <w:color w:val="000000"/>
          <w:sz w:val="23"/>
          <w:szCs w:val="23"/>
        </w:rPr>
        <w:t xml:space="preserve">. </w:t>
      </w:r>
    </w:p>
    <w:p w:rsidR="008B50AC" w:rsidRDefault="008B50AC" w:rsidP="00E14C13">
      <w:pPr>
        <w:autoSpaceDE w:val="0"/>
        <w:autoSpaceDN w:val="0"/>
        <w:adjustRightInd w:val="0"/>
        <w:rPr>
          <w:rFonts w:eastAsiaTheme="minorHAnsi"/>
          <w:b/>
          <w:bCs/>
          <w:iCs w:val="0"/>
          <w:color w:val="000000"/>
        </w:rPr>
      </w:pPr>
    </w:p>
    <w:p w:rsidR="00E14C13" w:rsidRPr="008B50AC" w:rsidRDefault="00520A2D" w:rsidP="00E14C13">
      <w:pPr>
        <w:autoSpaceDE w:val="0"/>
        <w:autoSpaceDN w:val="0"/>
        <w:adjustRightInd w:val="0"/>
        <w:rPr>
          <w:rFonts w:eastAsiaTheme="minorHAnsi"/>
          <w:iCs w:val="0"/>
          <w:color w:val="000000"/>
        </w:rPr>
      </w:pPr>
      <w:r>
        <w:rPr>
          <w:rFonts w:eastAsiaTheme="minorHAnsi"/>
          <w:b/>
          <w:bCs/>
          <w:iCs w:val="0"/>
          <w:color w:val="000000"/>
        </w:rPr>
        <w:t>14</w:t>
      </w:r>
      <w:r w:rsidR="00D24AE3">
        <w:rPr>
          <w:rFonts w:eastAsiaTheme="minorHAnsi"/>
          <w:b/>
          <w:bCs/>
          <w:iCs w:val="0"/>
          <w:color w:val="000000"/>
        </w:rPr>
        <w:t xml:space="preserve">.7. </w:t>
      </w:r>
      <w:r w:rsidR="00E14C13" w:rsidRPr="008B50AC">
        <w:rPr>
          <w:rFonts w:eastAsiaTheme="minorHAnsi"/>
          <w:b/>
          <w:bCs/>
          <w:iCs w:val="0"/>
          <w:color w:val="000000"/>
        </w:rPr>
        <w:t xml:space="preserve"> Sadržaj i način pripreme početne ponude </w:t>
      </w:r>
    </w:p>
    <w:p w:rsidR="00E14C13" w:rsidRPr="00E14C13" w:rsidRDefault="00E14C13" w:rsidP="00E14C13">
      <w:pPr>
        <w:autoSpaceDE w:val="0"/>
        <w:autoSpaceDN w:val="0"/>
        <w:adjustRightInd w:val="0"/>
        <w:rPr>
          <w:rFonts w:eastAsiaTheme="minorHAnsi"/>
          <w:iCs w:val="0"/>
          <w:color w:val="000000"/>
          <w:sz w:val="23"/>
          <w:szCs w:val="23"/>
        </w:rPr>
      </w:pPr>
      <w:r w:rsidRPr="00E14C13">
        <w:rPr>
          <w:rFonts w:eastAsiaTheme="minorHAnsi"/>
          <w:iCs w:val="0"/>
          <w:color w:val="000000"/>
          <w:sz w:val="23"/>
          <w:szCs w:val="23"/>
        </w:rPr>
        <w:t xml:space="preserve">Ponuđači su obavezni da pripreme početne ponude u skladu sa kriterijima koji su navedeni u ovoj tenderskoj dokumentaciji a koji su već pojašnjeni u predkvalifikacionom dijelu tenderske dokumentacije. Ponude koje nisu pripremljene u skladu sa ovom tenderskom dokumentacijom će biti odbačene kao neprihvatljive. </w:t>
      </w:r>
    </w:p>
    <w:p w:rsidR="00931CF4" w:rsidRDefault="00931CF4" w:rsidP="00E14C13">
      <w:pPr>
        <w:autoSpaceDE w:val="0"/>
        <w:autoSpaceDN w:val="0"/>
        <w:adjustRightInd w:val="0"/>
        <w:rPr>
          <w:rFonts w:eastAsiaTheme="minorHAnsi"/>
          <w:b/>
          <w:bCs/>
          <w:iCs w:val="0"/>
          <w:color w:val="000000"/>
          <w:sz w:val="23"/>
          <w:szCs w:val="23"/>
        </w:rPr>
      </w:pPr>
    </w:p>
    <w:p w:rsidR="00E14C13" w:rsidRPr="00E14C13" w:rsidRDefault="00931CF4" w:rsidP="00E14C13">
      <w:pPr>
        <w:autoSpaceDE w:val="0"/>
        <w:autoSpaceDN w:val="0"/>
        <w:adjustRightInd w:val="0"/>
        <w:rPr>
          <w:rFonts w:eastAsiaTheme="minorHAnsi"/>
          <w:iCs w:val="0"/>
          <w:color w:val="000000"/>
          <w:sz w:val="23"/>
          <w:szCs w:val="23"/>
        </w:rPr>
      </w:pPr>
      <w:r w:rsidRPr="00E14C13">
        <w:rPr>
          <w:rFonts w:eastAsiaTheme="minorHAnsi"/>
          <w:b/>
          <w:bCs/>
          <w:iCs w:val="0"/>
          <w:color w:val="000000"/>
          <w:sz w:val="23"/>
          <w:szCs w:val="23"/>
        </w:rPr>
        <w:t>POČETNA PONUDA MORA SADRŽAVATI NAJMANJE</w:t>
      </w:r>
      <w:r w:rsidR="00E14C13" w:rsidRPr="00E14C13">
        <w:rPr>
          <w:rFonts w:eastAsiaTheme="minorHAnsi"/>
          <w:iCs w:val="0"/>
          <w:color w:val="000000"/>
          <w:sz w:val="23"/>
          <w:szCs w:val="23"/>
        </w:rPr>
        <w:t xml:space="preserve">: </w:t>
      </w:r>
    </w:p>
    <w:p w:rsidR="00E14C13" w:rsidRPr="00E14C13" w:rsidRDefault="00E14C13" w:rsidP="00E14C13">
      <w:pPr>
        <w:autoSpaceDE w:val="0"/>
        <w:autoSpaceDN w:val="0"/>
        <w:adjustRightInd w:val="0"/>
        <w:rPr>
          <w:rFonts w:eastAsiaTheme="minorHAnsi"/>
          <w:iCs w:val="0"/>
          <w:color w:val="000000"/>
          <w:sz w:val="23"/>
          <w:szCs w:val="23"/>
        </w:rPr>
      </w:pPr>
    </w:p>
    <w:p w:rsidR="00E14C13" w:rsidRPr="00E14C13" w:rsidRDefault="00E14C13" w:rsidP="00E14C13">
      <w:pPr>
        <w:autoSpaceDE w:val="0"/>
        <w:autoSpaceDN w:val="0"/>
        <w:adjustRightInd w:val="0"/>
        <w:rPr>
          <w:rFonts w:eastAsiaTheme="minorHAnsi"/>
          <w:iCs w:val="0"/>
          <w:color w:val="000000"/>
          <w:sz w:val="23"/>
          <w:szCs w:val="23"/>
        </w:rPr>
      </w:pPr>
      <w:r w:rsidRPr="00E14C13">
        <w:rPr>
          <w:rFonts w:eastAsiaTheme="minorHAnsi"/>
          <w:iCs w:val="0"/>
          <w:color w:val="000000"/>
          <w:sz w:val="23"/>
          <w:szCs w:val="23"/>
        </w:rPr>
        <w:t xml:space="preserve">a) Obrazac za dostavu početne ponudu sa obaveznim navođenjem datuma ponude, potpisom i pečata ovlaštenog lica ponuđača i popisom dokumenata koji se dostavljaju u ponudi </w:t>
      </w:r>
    </w:p>
    <w:p w:rsidR="00E14C13" w:rsidRPr="00E14C13" w:rsidRDefault="00E14C13" w:rsidP="00E14C13">
      <w:pPr>
        <w:autoSpaceDE w:val="0"/>
        <w:autoSpaceDN w:val="0"/>
        <w:adjustRightInd w:val="0"/>
        <w:rPr>
          <w:rFonts w:eastAsiaTheme="minorHAnsi"/>
          <w:iCs w:val="0"/>
          <w:color w:val="000000"/>
          <w:sz w:val="23"/>
          <w:szCs w:val="23"/>
        </w:rPr>
      </w:pPr>
    </w:p>
    <w:p w:rsidR="00B36956" w:rsidRDefault="00E14C13" w:rsidP="00B36956">
      <w:pPr>
        <w:autoSpaceDE w:val="0"/>
        <w:autoSpaceDN w:val="0"/>
        <w:adjustRightInd w:val="0"/>
        <w:rPr>
          <w:rFonts w:eastAsiaTheme="minorHAnsi"/>
          <w:iCs w:val="0"/>
          <w:color w:val="000000"/>
          <w:sz w:val="23"/>
          <w:szCs w:val="23"/>
        </w:rPr>
      </w:pPr>
      <w:r w:rsidRPr="00E14C13">
        <w:rPr>
          <w:rFonts w:eastAsiaTheme="minorHAnsi"/>
          <w:iCs w:val="0"/>
          <w:color w:val="000000"/>
          <w:sz w:val="23"/>
          <w:szCs w:val="23"/>
        </w:rPr>
        <w:t xml:space="preserve">b) Obrazac za cijenu početne ponude </w:t>
      </w:r>
    </w:p>
    <w:p w:rsidR="00B36956" w:rsidRDefault="00B36956" w:rsidP="00B36956">
      <w:pPr>
        <w:autoSpaceDE w:val="0"/>
        <w:autoSpaceDN w:val="0"/>
        <w:adjustRightInd w:val="0"/>
        <w:rPr>
          <w:rFonts w:eastAsiaTheme="minorHAnsi"/>
          <w:iCs w:val="0"/>
          <w:color w:val="000000"/>
          <w:sz w:val="23"/>
          <w:szCs w:val="23"/>
        </w:rPr>
      </w:pPr>
    </w:p>
    <w:p w:rsidR="00E14C13" w:rsidRPr="00E14C13" w:rsidRDefault="00520A2D" w:rsidP="00B36956">
      <w:pPr>
        <w:autoSpaceDE w:val="0"/>
        <w:autoSpaceDN w:val="0"/>
        <w:adjustRightInd w:val="0"/>
        <w:rPr>
          <w:rFonts w:eastAsiaTheme="minorHAnsi"/>
          <w:iCs w:val="0"/>
          <w:sz w:val="28"/>
          <w:szCs w:val="28"/>
        </w:rPr>
      </w:pPr>
      <w:r>
        <w:rPr>
          <w:rFonts w:eastAsiaTheme="minorHAnsi"/>
          <w:b/>
          <w:iCs w:val="0"/>
          <w:color w:val="000000"/>
          <w:sz w:val="23"/>
          <w:szCs w:val="23"/>
        </w:rPr>
        <w:lastRenderedPageBreak/>
        <w:t>14</w:t>
      </w:r>
      <w:r w:rsidR="00B36956" w:rsidRPr="00D24AE3">
        <w:rPr>
          <w:rFonts w:eastAsiaTheme="minorHAnsi"/>
          <w:b/>
          <w:iCs w:val="0"/>
          <w:color w:val="000000"/>
          <w:sz w:val="23"/>
          <w:szCs w:val="23"/>
        </w:rPr>
        <w:t>.</w:t>
      </w:r>
      <w:r w:rsidR="00D24AE3" w:rsidRPr="00D24AE3">
        <w:rPr>
          <w:rFonts w:eastAsiaTheme="minorHAnsi"/>
          <w:b/>
          <w:iCs w:val="0"/>
          <w:color w:val="000000"/>
          <w:sz w:val="23"/>
          <w:szCs w:val="23"/>
        </w:rPr>
        <w:t>8</w:t>
      </w:r>
      <w:r w:rsidR="00B36956" w:rsidRPr="00D24AE3">
        <w:rPr>
          <w:rFonts w:eastAsiaTheme="minorHAnsi"/>
          <w:b/>
          <w:iCs w:val="0"/>
          <w:color w:val="000000"/>
          <w:sz w:val="23"/>
          <w:szCs w:val="23"/>
        </w:rPr>
        <w:t>.</w:t>
      </w:r>
      <w:r w:rsidR="00E14C13" w:rsidRPr="00E14C13">
        <w:rPr>
          <w:rFonts w:eastAsiaTheme="minorHAnsi"/>
          <w:b/>
          <w:bCs/>
          <w:iCs w:val="0"/>
          <w:sz w:val="28"/>
          <w:szCs w:val="28"/>
        </w:rPr>
        <w:t xml:space="preserve"> </w:t>
      </w:r>
      <w:r w:rsidR="00E14C13" w:rsidRPr="008F6B96">
        <w:rPr>
          <w:rFonts w:eastAsiaTheme="minorHAnsi"/>
          <w:b/>
          <w:bCs/>
          <w:iCs w:val="0"/>
        </w:rPr>
        <w:t>Dostavljanje početnih ponuda</w:t>
      </w:r>
      <w:r w:rsidR="00E14C13" w:rsidRPr="00E14C13">
        <w:rPr>
          <w:rFonts w:eastAsiaTheme="minorHAnsi"/>
          <w:b/>
          <w:bCs/>
          <w:iCs w:val="0"/>
          <w:sz w:val="28"/>
          <w:szCs w:val="28"/>
        </w:rPr>
        <w:t xml:space="preserve"> </w:t>
      </w:r>
    </w:p>
    <w:p w:rsidR="00931CF4" w:rsidRDefault="00931CF4" w:rsidP="00E14C13">
      <w:pPr>
        <w:autoSpaceDE w:val="0"/>
        <w:autoSpaceDN w:val="0"/>
        <w:adjustRightInd w:val="0"/>
        <w:rPr>
          <w:rFonts w:eastAsiaTheme="minorHAnsi"/>
          <w:b/>
          <w:bCs/>
          <w:iCs w:val="0"/>
          <w:sz w:val="23"/>
          <w:szCs w:val="23"/>
        </w:rPr>
      </w:pPr>
    </w:p>
    <w:p w:rsidR="00E14C13" w:rsidRPr="00E14C13" w:rsidRDefault="00E14C13" w:rsidP="00E14C13">
      <w:pPr>
        <w:autoSpaceDE w:val="0"/>
        <w:autoSpaceDN w:val="0"/>
        <w:adjustRightInd w:val="0"/>
        <w:rPr>
          <w:rFonts w:eastAsiaTheme="minorHAnsi"/>
          <w:iCs w:val="0"/>
          <w:sz w:val="23"/>
          <w:szCs w:val="23"/>
        </w:rPr>
      </w:pPr>
      <w:r w:rsidRPr="00E14C13">
        <w:rPr>
          <w:rFonts w:eastAsiaTheme="minorHAnsi"/>
          <w:b/>
          <w:bCs/>
          <w:iCs w:val="0"/>
          <w:sz w:val="23"/>
          <w:szCs w:val="23"/>
        </w:rPr>
        <w:t>Početna ponuda, bez obzira na način dostavljanja, mora biti zaprimljena u ugovornom organu, na adresi navedenoj u tenderskoj</w:t>
      </w:r>
      <w:r w:rsidR="00266BFA">
        <w:rPr>
          <w:rFonts w:eastAsiaTheme="minorHAnsi"/>
          <w:b/>
          <w:bCs/>
          <w:iCs w:val="0"/>
          <w:sz w:val="23"/>
          <w:szCs w:val="23"/>
        </w:rPr>
        <w:t xml:space="preserve"> dokumentaciji, najkasnije do 13</w:t>
      </w:r>
      <w:r w:rsidR="00E05B85">
        <w:rPr>
          <w:rFonts w:eastAsiaTheme="minorHAnsi"/>
          <w:b/>
          <w:bCs/>
          <w:iCs w:val="0"/>
          <w:sz w:val="23"/>
          <w:szCs w:val="23"/>
        </w:rPr>
        <w:t>.08</w:t>
      </w:r>
      <w:r w:rsidR="00183F22">
        <w:rPr>
          <w:rFonts w:eastAsiaTheme="minorHAnsi"/>
          <w:b/>
          <w:bCs/>
          <w:iCs w:val="0"/>
          <w:sz w:val="23"/>
          <w:szCs w:val="23"/>
        </w:rPr>
        <w:t>.2018. godine do 12.3</w:t>
      </w:r>
      <w:r w:rsidRPr="00E14C13">
        <w:rPr>
          <w:rFonts w:eastAsiaTheme="minorHAnsi"/>
          <w:b/>
          <w:bCs/>
          <w:iCs w:val="0"/>
          <w:sz w:val="23"/>
          <w:szCs w:val="23"/>
        </w:rPr>
        <w:t xml:space="preserve">0 sati. </w:t>
      </w:r>
      <w:r w:rsidRPr="00E14C13">
        <w:rPr>
          <w:rFonts w:eastAsiaTheme="minorHAnsi"/>
          <w:iCs w:val="0"/>
          <w:sz w:val="23"/>
          <w:szCs w:val="23"/>
        </w:rPr>
        <w:t xml:space="preserve">Sve ponude zaprimljene nakon tog vremena su neblagovremene i kao takve, neotvorene će biti vraćene ponuđaču. </w:t>
      </w:r>
    </w:p>
    <w:p w:rsidR="00E14C13" w:rsidRPr="00E14C13" w:rsidRDefault="00E14C13" w:rsidP="00E14C13">
      <w:pPr>
        <w:autoSpaceDE w:val="0"/>
        <w:autoSpaceDN w:val="0"/>
        <w:adjustRightInd w:val="0"/>
        <w:rPr>
          <w:rFonts w:eastAsiaTheme="minorHAnsi"/>
          <w:iCs w:val="0"/>
          <w:sz w:val="23"/>
          <w:szCs w:val="23"/>
        </w:rPr>
      </w:pPr>
      <w:r w:rsidRPr="00E14C13">
        <w:rPr>
          <w:rFonts w:eastAsiaTheme="minorHAnsi"/>
          <w:iCs w:val="0"/>
          <w:sz w:val="23"/>
          <w:szCs w:val="23"/>
        </w:rPr>
        <w:t xml:space="preserve">Početne ponude se predaju na protokol ugovornog organa </w:t>
      </w:r>
      <w:r w:rsidR="00E05B85">
        <w:rPr>
          <w:rFonts w:eastAsiaTheme="minorHAnsi"/>
          <w:iCs w:val="0"/>
          <w:sz w:val="23"/>
          <w:szCs w:val="23"/>
        </w:rPr>
        <w:t>–</w:t>
      </w:r>
      <w:r w:rsidRPr="00E14C13">
        <w:rPr>
          <w:rFonts w:eastAsiaTheme="minorHAnsi"/>
          <w:iCs w:val="0"/>
          <w:sz w:val="23"/>
          <w:szCs w:val="23"/>
        </w:rPr>
        <w:t xml:space="preserve"> </w:t>
      </w:r>
      <w:r w:rsidR="00E05B85">
        <w:rPr>
          <w:rFonts w:eastAsiaTheme="minorHAnsi"/>
          <w:iCs w:val="0"/>
          <w:sz w:val="23"/>
          <w:szCs w:val="23"/>
        </w:rPr>
        <w:t>JU “Dom-porodica” Zenica</w:t>
      </w:r>
      <w:r w:rsidRPr="00E14C13">
        <w:rPr>
          <w:rFonts w:eastAsiaTheme="minorHAnsi"/>
          <w:iCs w:val="0"/>
          <w:sz w:val="23"/>
          <w:szCs w:val="23"/>
        </w:rPr>
        <w:t xml:space="preserve"> ili putem pošte, na adresu ugovornog organa: </w:t>
      </w:r>
      <w:r w:rsidR="00F91D21">
        <w:rPr>
          <w:rFonts w:eastAsiaTheme="minorHAnsi"/>
          <w:iCs w:val="0"/>
          <w:sz w:val="23"/>
          <w:szCs w:val="23"/>
        </w:rPr>
        <w:t>Crkvice 20 C, 72000 Zenica</w:t>
      </w:r>
      <w:r w:rsidRPr="00E14C13">
        <w:rPr>
          <w:rFonts w:eastAsiaTheme="minorHAnsi"/>
          <w:iCs w:val="0"/>
          <w:sz w:val="23"/>
          <w:szCs w:val="23"/>
        </w:rPr>
        <w:t xml:space="preserve">, u zatvorenoj koverti na kojoj, na prednjoj strani koverte, mora biti navedeno: </w:t>
      </w:r>
    </w:p>
    <w:p w:rsidR="00E14C13" w:rsidRPr="00E14C13" w:rsidRDefault="00E14C13" w:rsidP="00E14C13">
      <w:pPr>
        <w:autoSpaceDE w:val="0"/>
        <w:autoSpaceDN w:val="0"/>
        <w:adjustRightInd w:val="0"/>
        <w:rPr>
          <w:rFonts w:eastAsiaTheme="minorHAnsi"/>
          <w:iCs w:val="0"/>
          <w:sz w:val="23"/>
          <w:szCs w:val="23"/>
        </w:rPr>
      </w:pPr>
      <w:r w:rsidRPr="00E14C13">
        <w:rPr>
          <w:rFonts w:eastAsiaTheme="minorHAnsi"/>
          <w:iCs w:val="0"/>
          <w:sz w:val="23"/>
          <w:szCs w:val="23"/>
        </w:rPr>
        <w:t xml:space="preserve">POČETNA PONUDA U POSTUPKU JAVNE NABAVKE </w:t>
      </w:r>
      <w:r w:rsidR="00B839DB">
        <w:rPr>
          <w:rFonts w:eastAsiaTheme="minorHAnsi"/>
          <w:b/>
          <w:bCs/>
          <w:iCs w:val="0"/>
          <w:sz w:val="23"/>
          <w:szCs w:val="23"/>
        </w:rPr>
        <w:t>usluge</w:t>
      </w:r>
      <w:r w:rsidRPr="00E14C13">
        <w:rPr>
          <w:rFonts w:eastAsiaTheme="minorHAnsi"/>
          <w:b/>
          <w:bCs/>
          <w:iCs w:val="0"/>
          <w:sz w:val="23"/>
          <w:szCs w:val="23"/>
        </w:rPr>
        <w:t xml:space="preserve"> - </w:t>
      </w:r>
      <w:r w:rsidR="00B839DB" w:rsidRPr="00D24AE3">
        <w:rPr>
          <w:lang w:val="bs-Latn-BA"/>
        </w:rPr>
        <w:t>Usluge dubinskog smrzavanja i skladištenja kurbanskog mesa u hladnjači</w:t>
      </w:r>
    </w:p>
    <w:p w:rsidR="00E14C13" w:rsidRPr="00E14C13" w:rsidRDefault="00E14C13" w:rsidP="00E14C13">
      <w:pPr>
        <w:autoSpaceDE w:val="0"/>
        <w:autoSpaceDN w:val="0"/>
        <w:adjustRightInd w:val="0"/>
        <w:rPr>
          <w:rFonts w:eastAsiaTheme="minorHAnsi"/>
          <w:iCs w:val="0"/>
          <w:sz w:val="23"/>
          <w:szCs w:val="23"/>
        </w:rPr>
      </w:pPr>
      <w:r w:rsidRPr="00E14C13">
        <w:rPr>
          <w:rFonts w:eastAsiaTheme="minorHAnsi"/>
          <w:iCs w:val="0"/>
          <w:sz w:val="23"/>
          <w:szCs w:val="23"/>
        </w:rPr>
        <w:t xml:space="preserve">„NE OTVARAJ“ </w:t>
      </w:r>
    </w:p>
    <w:p w:rsidR="00E14C13" w:rsidRPr="00E14C13" w:rsidRDefault="00E14C13" w:rsidP="00E14C13">
      <w:pPr>
        <w:autoSpaceDE w:val="0"/>
        <w:autoSpaceDN w:val="0"/>
        <w:adjustRightInd w:val="0"/>
        <w:rPr>
          <w:rFonts w:eastAsiaTheme="minorHAnsi"/>
          <w:iCs w:val="0"/>
          <w:sz w:val="23"/>
          <w:szCs w:val="23"/>
        </w:rPr>
      </w:pPr>
      <w:r w:rsidRPr="00E14C13">
        <w:rPr>
          <w:rFonts w:eastAsiaTheme="minorHAnsi"/>
          <w:iCs w:val="0"/>
          <w:sz w:val="23"/>
          <w:szCs w:val="23"/>
        </w:rPr>
        <w:t xml:space="preserve">U lijevom gornjem uglu koverte ponuđač je dužan navesti : </w:t>
      </w:r>
    </w:p>
    <w:p w:rsidR="00E14C13" w:rsidRPr="00E14C13" w:rsidRDefault="00E14C13" w:rsidP="00E14C13">
      <w:pPr>
        <w:autoSpaceDE w:val="0"/>
        <w:autoSpaceDN w:val="0"/>
        <w:adjustRightInd w:val="0"/>
        <w:rPr>
          <w:rFonts w:eastAsiaTheme="minorHAnsi"/>
          <w:iCs w:val="0"/>
          <w:sz w:val="23"/>
          <w:szCs w:val="23"/>
        </w:rPr>
      </w:pPr>
      <w:r w:rsidRPr="00E14C13">
        <w:rPr>
          <w:rFonts w:eastAsiaTheme="minorHAnsi"/>
          <w:iCs w:val="0"/>
          <w:sz w:val="23"/>
          <w:szCs w:val="23"/>
        </w:rPr>
        <w:t xml:space="preserve">Naziv i adresa ponuđača /grupe ponuđača </w:t>
      </w:r>
    </w:p>
    <w:p w:rsidR="00315F5D" w:rsidRDefault="00315F5D" w:rsidP="00E14C13">
      <w:pPr>
        <w:autoSpaceDE w:val="0"/>
        <w:autoSpaceDN w:val="0"/>
        <w:adjustRightInd w:val="0"/>
        <w:rPr>
          <w:rFonts w:eastAsiaTheme="minorHAnsi"/>
          <w:b/>
          <w:bCs/>
          <w:iCs w:val="0"/>
        </w:rPr>
      </w:pPr>
    </w:p>
    <w:p w:rsidR="00E14C13" w:rsidRPr="00315F5D" w:rsidRDefault="00520A2D" w:rsidP="00E14C13">
      <w:pPr>
        <w:autoSpaceDE w:val="0"/>
        <w:autoSpaceDN w:val="0"/>
        <w:adjustRightInd w:val="0"/>
        <w:rPr>
          <w:rFonts w:eastAsiaTheme="minorHAnsi"/>
          <w:iCs w:val="0"/>
        </w:rPr>
      </w:pPr>
      <w:r>
        <w:rPr>
          <w:rFonts w:eastAsiaTheme="minorHAnsi"/>
          <w:b/>
          <w:bCs/>
          <w:iCs w:val="0"/>
        </w:rPr>
        <w:t>14</w:t>
      </w:r>
      <w:r w:rsidR="00D24AE3">
        <w:rPr>
          <w:rFonts w:eastAsiaTheme="minorHAnsi"/>
          <w:b/>
          <w:bCs/>
          <w:iCs w:val="0"/>
        </w:rPr>
        <w:t>.9.</w:t>
      </w:r>
      <w:r w:rsidR="00E14C13" w:rsidRPr="00315F5D">
        <w:rPr>
          <w:rFonts w:eastAsiaTheme="minorHAnsi"/>
          <w:b/>
          <w:bCs/>
          <w:iCs w:val="0"/>
        </w:rPr>
        <w:t xml:space="preserve"> Izmjena, dopuna i povlačnje početnih ponuda </w:t>
      </w:r>
    </w:p>
    <w:p w:rsidR="00E14C13" w:rsidRPr="00E14C13" w:rsidRDefault="00E14C13" w:rsidP="00E14C13">
      <w:pPr>
        <w:autoSpaceDE w:val="0"/>
        <w:autoSpaceDN w:val="0"/>
        <w:adjustRightInd w:val="0"/>
        <w:rPr>
          <w:rFonts w:eastAsiaTheme="minorHAnsi"/>
          <w:iCs w:val="0"/>
          <w:sz w:val="23"/>
          <w:szCs w:val="23"/>
        </w:rPr>
      </w:pPr>
      <w:r w:rsidRPr="00E14C13">
        <w:rPr>
          <w:rFonts w:eastAsiaTheme="minorHAnsi"/>
          <w:iCs w:val="0"/>
          <w:sz w:val="23"/>
          <w:szCs w:val="23"/>
        </w:rPr>
        <w:t xml:space="preserve">Do isteka roka za prijem početnih ponuda, ponuđač može svoju ponudu izmjeniti ili dopuniti i to da u posebnoj koverti, na isti način navede sve podatke i to: </w:t>
      </w:r>
    </w:p>
    <w:p w:rsidR="00E14C13" w:rsidRPr="00E14C13" w:rsidRDefault="00E14C13" w:rsidP="00E14C13">
      <w:pPr>
        <w:autoSpaceDE w:val="0"/>
        <w:autoSpaceDN w:val="0"/>
        <w:adjustRightInd w:val="0"/>
        <w:rPr>
          <w:rFonts w:eastAsiaTheme="minorHAnsi"/>
          <w:iCs w:val="0"/>
          <w:sz w:val="23"/>
          <w:szCs w:val="23"/>
        </w:rPr>
      </w:pPr>
      <w:r w:rsidRPr="00E14C13">
        <w:rPr>
          <w:rFonts w:eastAsiaTheme="minorHAnsi"/>
          <w:iCs w:val="0"/>
          <w:sz w:val="23"/>
          <w:szCs w:val="23"/>
        </w:rPr>
        <w:t xml:space="preserve">IZMJENA/DOPUNA POČETNE PONUDE U POSTUPKU JAVNE NABAVKE </w:t>
      </w:r>
      <w:r w:rsidR="0084190B" w:rsidRPr="008A73D1">
        <w:rPr>
          <w:rFonts w:eastAsiaTheme="minorHAnsi"/>
          <w:b/>
          <w:bCs/>
          <w:iCs w:val="0"/>
        </w:rPr>
        <w:t xml:space="preserve">usluge - </w:t>
      </w:r>
      <w:r w:rsidR="0084190B" w:rsidRPr="008A73D1">
        <w:rPr>
          <w:lang w:val="bs-Latn-BA"/>
        </w:rPr>
        <w:t>Usluge dubinskog smrzavanja i skladištenja kurbanskog mesa u hladnjači</w:t>
      </w:r>
      <w:r w:rsidR="0084190B" w:rsidRPr="00E14C13">
        <w:rPr>
          <w:rFonts w:eastAsiaTheme="minorHAnsi"/>
          <w:b/>
          <w:bCs/>
          <w:iCs w:val="0"/>
          <w:sz w:val="23"/>
          <w:szCs w:val="23"/>
        </w:rPr>
        <w:t xml:space="preserve">. </w:t>
      </w:r>
      <w:r w:rsidRPr="00E14C13">
        <w:rPr>
          <w:rFonts w:eastAsiaTheme="minorHAnsi"/>
          <w:b/>
          <w:bCs/>
          <w:iCs w:val="0"/>
          <w:sz w:val="23"/>
          <w:szCs w:val="23"/>
        </w:rPr>
        <w:t xml:space="preserve"> </w:t>
      </w:r>
    </w:p>
    <w:p w:rsidR="00E14C13" w:rsidRPr="00E14C13" w:rsidRDefault="00E14C13" w:rsidP="00E14C13">
      <w:pPr>
        <w:autoSpaceDE w:val="0"/>
        <w:autoSpaceDN w:val="0"/>
        <w:adjustRightInd w:val="0"/>
        <w:rPr>
          <w:rFonts w:eastAsiaTheme="minorHAnsi"/>
          <w:iCs w:val="0"/>
          <w:sz w:val="23"/>
          <w:szCs w:val="23"/>
        </w:rPr>
      </w:pPr>
      <w:r w:rsidRPr="00E14C13">
        <w:rPr>
          <w:rFonts w:eastAsiaTheme="minorHAnsi"/>
          <w:iCs w:val="0"/>
          <w:sz w:val="23"/>
          <w:szCs w:val="23"/>
        </w:rPr>
        <w:t xml:space="preserve">„NE OTVARAJ“ </w:t>
      </w:r>
    </w:p>
    <w:p w:rsidR="00E14C13" w:rsidRPr="00E14C13" w:rsidRDefault="00E14C13" w:rsidP="00E14C13">
      <w:pPr>
        <w:autoSpaceDE w:val="0"/>
        <w:autoSpaceDN w:val="0"/>
        <w:adjustRightInd w:val="0"/>
        <w:rPr>
          <w:rFonts w:eastAsiaTheme="minorHAnsi"/>
          <w:iCs w:val="0"/>
          <w:sz w:val="23"/>
          <w:szCs w:val="23"/>
        </w:rPr>
      </w:pPr>
      <w:r w:rsidRPr="00E14C13">
        <w:rPr>
          <w:rFonts w:eastAsiaTheme="minorHAnsi"/>
          <w:iCs w:val="0"/>
          <w:sz w:val="23"/>
          <w:szCs w:val="23"/>
        </w:rPr>
        <w:t xml:space="preserve">U lijevom gornjem uglu koverte ponuđač je dužan navesti : </w:t>
      </w:r>
    </w:p>
    <w:p w:rsidR="00E14C13" w:rsidRPr="00E14C13" w:rsidRDefault="00E14C13" w:rsidP="00E14C13">
      <w:pPr>
        <w:autoSpaceDE w:val="0"/>
        <w:autoSpaceDN w:val="0"/>
        <w:adjustRightInd w:val="0"/>
        <w:rPr>
          <w:rFonts w:eastAsiaTheme="minorHAnsi"/>
          <w:iCs w:val="0"/>
          <w:sz w:val="23"/>
          <w:szCs w:val="23"/>
        </w:rPr>
      </w:pPr>
      <w:r w:rsidRPr="00E14C13">
        <w:rPr>
          <w:rFonts w:eastAsiaTheme="minorHAnsi"/>
          <w:iCs w:val="0"/>
          <w:sz w:val="23"/>
          <w:szCs w:val="23"/>
        </w:rPr>
        <w:t>Naziv i</w:t>
      </w:r>
      <w:r w:rsidR="00D24AE3">
        <w:rPr>
          <w:rFonts w:eastAsiaTheme="minorHAnsi"/>
          <w:iCs w:val="0"/>
          <w:sz w:val="23"/>
          <w:szCs w:val="23"/>
        </w:rPr>
        <w:t xml:space="preserve"> adresa ponuđača </w:t>
      </w:r>
      <w:r w:rsidRPr="00E14C13">
        <w:rPr>
          <w:rFonts w:eastAsiaTheme="minorHAnsi"/>
          <w:iCs w:val="0"/>
          <w:sz w:val="23"/>
          <w:szCs w:val="23"/>
        </w:rPr>
        <w:t xml:space="preserve"> </w:t>
      </w:r>
    </w:p>
    <w:p w:rsidR="00E14C13" w:rsidRPr="00E14C13" w:rsidRDefault="00E14C13" w:rsidP="00E14C13">
      <w:pPr>
        <w:autoSpaceDE w:val="0"/>
        <w:autoSpaceDN w:val="0"/>
        <w:adjustRightInd w:val="0"/>
        <w:rPr>
          <w:rFonts w:eastAsiaTheme="minorHAnsi"/>
          <w:iCs w:val="0"/>
          <w:sz w:val="23"/>
          <w:szCs w:val="23"/>
        </w:rPr>
      </w:pPr>
      <w:r w:rsidRPr="00E14C13">
        <w:rPr>
          <w:rFonts w:eastAsiaTheme="minorHAnsi"/>
          <w:iCs w:val="0"/>
          <w:sz w:val="23"/>
          <w:szCs w:val="23"/>
        </w:rPr>
        <w:t xml:space="preserve">Ponuđač može do isteka roka za prijem ponuda odustati od svoje ponude, na način da dostavi pisanu izjavu da odustaje od ponude, uz obavezno navođenje predmeta nabavke i broja nabavke, i to najkasnije do roka za prijem početnih ponuda. </w:t>
      </w:r>
    </w:p>
    <w:p w:rsidR="00E14C13" w:rsidRPr="00E14C13" w:rsidRDefault="00E14C13" w:rsidP="00E14C13">
      <w:pPr>
        <w:autoSpaceDE w:val="0"/>
        <w:autoSpaceDN w:val="0"/>
        <w:adjustRightInd w:val="0"/>
        <w:rPr>
          <w:rFonts w:eastAsiaTheme="minorHAnsi"/>
          <w:iCs w:val="0"/>
          <w:sz w:val="23"/>
          <w:szCs w:val="23"/>
        </w:rPr>
      </w:pPr>
      <w:r w:rsidRPr="00E14C13">
        <w:rPr>
          <w:rFonts w:eastAsiaTheme="minorHAnsi"/>
          <w:iCs w:val="0"/>
          <w:sz w:val="23"/>
          <w:szCs w:val="23"/>
        </w:rPr>
        <w:t xml:space="preserve">Ponuda se ne može mijenjati, dopunjavati, niti povući nakon isteka roka za prijem ponuda. </w:t>
      </w:r>
    </w:p>
    <w:p w:rsidR="00D24AE3" w:rsidRDefault="00D24AE3" w:rsidP="00E14C13">
      <w:pPr>
        <w:autoSpaceDE w:val="0"/>
        <w:autoSpaceDN w:val="0"/>
        <w:adjustRightInd w:val="0"/>
        <w:rPr>
          <w:rFonts w:eastAsiaTheme="minorHAnsi"/>
          <w:b/>
          <w:bCs/>
          <w:iCs w:val="0"/>
        </w:rPr>
      </w:pPr>
    </w:p>
    <w:p w:rsidR="00E14C13" w:rsidRPr="0084190B" w:rsidRDefault="00520A2D" w:rsidP="00E14C13">
      <w:pPr>
        <w:autoSpaceDE w:val="0"/>
        <w:autoSpaceDN w:val="0"/>
        <w:adjustRightInd w:val="0"/>
        <w:rPr>
          <w:rFonts w:eastAsiaTheme="minorHAnsi"/>
          <w:iCs w:val="0"/>
        </w:rPr>
      </w:pPr>
      <w:r>
        <w:rPr>
          <w:rFonts w:eastAsiaTheme="minorHAnsi"/>
          <w:b/>
          <w:bCs/>
          <w:iCs w:val="0"/>
        </w:rPr>
        <w:t>14</w:t>
      </w:r>
      <w:r w:rsidR="00D24AE3">
        <w:rPr>
          <w:rFonts w:eastAsiaTheme="minorHAnsi"/>
          <w:b/>
          <w:bCs/>
          <w:iCs w:val="0"/>
        </w:rPr>
        <w:t>.10.</w:t>
      </w:r>
      <w:r w:rsidR="00E14C13" w:rsidRPr="0084190B">
        <w:rPr>
          <w:rFonts w:eastAsiaTheme="minorHAnsi"/>
          <w:b/>
          <w:bCs/>
          <w:iCs w:val="0"/>
        </w:rPr>
        <w:t xml:space="preserve"> Dopuštenost dostave alternatvnih ponuda </w:t>
      </w:r>
    </w:p>
    <w:p w:rsidR="00E14C13" w:rsidRPr="00E14C13" w:rsidRDefault="00E14C13" w:rsidP="00E14C13">
      <w:pPr>
        <w:autoSpaceDE w:val="0"/>
        <w:autoSpaceDN w:val="0"/>
        <w:adjustRightInd w:val="0"/>
        <w:rPr>
          <w:rFonts w:eastAsiaTheme="minorHAnsi"/>
          <w:iCs w:val="0"/>
          <w:sz w:val="23"/>
          <w:szCs w:val="23"/>
        </w:rPr>
      </w:pPr>
      <w:r w:rsidRPr="00E14C13">
        <w:rPr>
          <w:rFonts w:eastAsiaTheme="minorHAnsi"/>
          <w:iCs w:val="0"/>
          <w:sz w:val="23"/>
          <w:szCs w:val="23"/>
        </w:rPr>
        <w:t xml:space="preserve">U ovom postupku javne nabavke nije dopuštena dostava alternativne ponude. </w:t>
      </w:r>
    </w:p>
    <w:p w:rsidR="0084190B" w:rsidRDefault="0084190B" w:rsidP="00E14C13">
      <w:pPr>
        <w:autoSpaceDE w:val="0"/>
        <w:autoSpaceDN w:val="0"/>
        <w:adjustRightInd w:val="0"/>
        <w:rPr>
          <w:rFonts w:eastAsiaTheme="minorHAnsi"/>
          <w:b/>
          <w:bCs/>
          <w:iCs w:val="0"/>
        </w:rPr>
      </w:pPr>
    </w:p>
    <w:p w:rsidR="00E14C13" w:rsidRPr="0084190B" w:rsidRDefault="00520A2D" w:rsidP="00E14C13">
      <w:pPr>
        <w:autoSpaceDE w:val="0"/>
        <w:autoSpaceDN w:val="0"/>
        <w:adjustRightInd w:val="0"/>
        <w:rPr>
          <w:rFonts w:eastAsiaTheme="minorHAnsi"/>
          <w:iCs w:val="0"/>
        </w:rPr>
      </w:pPr>
      <w:r>
        <w:rPr>
          <w:rFonts w:eastAsiaTheme="minorHAnsi"/>
          <w:b/>
          <w:bCs/>
          <w:iCs w:val="0"/>
        </w:rPr>
        <w:t>14</w:t>
      </w:r>
      <w:r w:rsidR="00D24AE3">
        <w:rPr>
          <w:rFonts w:eastAsiaTheme="minorHAnsi"/>
          <w:b/>
          <w:bCs/>
          <w:iCs w:val="0"/>
        </w:rPr>
        <w:t>.11.</w:t>
      </w:r>
      <w:r w:rsidR="00E14C13" w:rsidRPr="0084190B">
        <w:rPr>
          <w:rFonts w:eastAsiaTheme="minorHAnsi"/>
          <w:b/>
          <w:bCs/>
          <w:iCs w:val="0"/>
        </w:rPr>
        <w:t xml:space="preserve"> Obrazac za cijenu početne/konačne ponude iz Aneksa </w:t>
      </w:r>
      <w:r w:rsidR="00D24AE3">
        <w:rPr>
          <w:rFonts w:eastAsiaTheme="minorHAnsi"/>
          <w:b/>
          <w:bCs/>
          <w:iCs w:val="0"/>
        </w:rPr>
        <w:t>4</w:t>
      </w:r>
    </w:p>
    <w:p w:rsidR="00E14C13" w:rsidRPr="00E14C13" w:rsidRDefault="00E14C13" w:rsidP="00E14C13">
      <w:pPr>
        <w:autoSpaceDE w:val="0"/>
        <w:autoSpaceDN w:val="0"/>
        <w:adjustRightInd w:val="0"/>
        <w:rPr>
          <w:rFonts w:eastAsiaTheme="minorHAnsi"/>
          <w:iCs w:val="0"/>
          <w:sz w:val="23"/>
          <w:szCs w:val="23"/>
        </w:rPr>
      </w:pPr>
      <w:r w:rsidRPr="00E14C13">
        <w:rPr>
          <w:rFonts w:eastAsiaTheme="minorHAnsi"/>
          <w:iCs w:val="0"/>
          <w:sz w:val="23"/>
          <w:szCs w:val="23"/>
        </w:rPr>
        <w:t xml:space="preserve">Ponuđači su dužni dostaviti popunjen obrazac za cijenu ponude u skladu sa svim zahtjevima koji su definisani, za sve stavke koje su sadržane u obrascu. U slučaju da ponuđač propusti popuniti obrazac u skladu sa postavljenim zahtjevima, za sve stavke koje su navedene, njegova ponuda će biti odbačena. </w:t>
      </w:r>
    </w:p>
    <w:p w:rsidR="00C77D5A" w:rsidRDefault="00E14C13" w:rsidP="00E14C13">
      <w:pPr>
        <w:tabs>
          <w:tab w:val="left" w:pos="284"/>
        </w:tabs>
        <w:ind w:left="284"/>
        <w:jc w:val="both"/>
        <w:rPr>
          <w:rFonts w:eastAsiaTheme="minorHAnsi"/>
          <w:iCs w:val="0"/>
          <w:sz w:val="23"/>
          <w:szCs w:val="23"/>
        </w:rPr>
      </w:pPr>
      <w:r w:rsidRPr="00E14C13">
        <w:rPr>
          <w:rFonts w:eastAsiaTheme="minorHAnsi"/>
          <w:iCs w:val="0"/>
          <w:sz w:val="23"/>
          <w:szCs w:val="23"/>
        </w:rPr>
        <w:t>Ukoliko Obrazac za cijenu ponude sadrži više stavki, ponuđač je dužan dati ponudu za sve stavke, vodeći pri tome računa da ukupan zbir cijena svih stavki u obascu ne može biti 0.</w:t>
      </w:r>
    </w:p>
    <w:p w:rsidR="00883582" w:rsidRDefault="00883582" w:rsidP="00E14C13">
      <w:pPr>
        <w:tabs>
          <w:tab w:val="left" w:pos="284"/>
        </w:tabs>
        <w:ind w:left="284"/>
        <w:jc w:val="both"/>
        <w:rPr>
          <w:rFonts w:eastAsiaTheme="minorHAnsi"/>
          <w:iCs w:val="0"/>
          <w:sz w:val="23"/>
          <w:szCs w:val="23"/>
        </w:rPr>
      </w:pPr>
      <w:r>
        <w:rPr>
          <w:rFonts w:eastAsiaTheme="minorHAnsi"/>
          <w:iCs w:val="0"/>
          <w:sz w:val="23"/>
          <w:szCs w:val="23"/>
        </w:rPr>
        <w:t xml:space="preserve"> </w:t>
      </w:r>
    </w:p>
    <w:p w:rsidR="00883582" w:rsidRPr="00514F17" w:rsidRDefault="00520A2D" w:rsidP="00883582">
      <w:pPr>
        <w:autoSpaceDE w:val="0"/>
        <w:autoSpaceDN w:val="0"/>
        <w:adjustRightInd w:val="0"/>
        <w:rPr>
          <w:rFonts w:eastAsiaTheme="minorHAnsi"/>
          <w:iCs w:val="0"/>
          <w:color w:val="000000"/>
        </w:rPr>
      </w:pPr>
      <w:r>
        <w:rPr>
          <w:rFonts w:eastAsiaTheme="minorHAnsi"/>
          <w:b/>
          <w:bCs/>
          <w:iCs w:val="0"/>
          <w:color w:val="000000"/>
        </w:rPr>
        <w:t>14</w:t>
      </w:r>
      <w:r w:rsidR="00530294">
        <w:rPr>
          <w:rFonts w:eastAsiaTheme="minorHAnsi"/>
          <w:b/>
          <w:bCs/>
          <w:iCs w:val="0"/>
          <w:color w:val="000000"/>
        </w:rPr>
        <w:t>.12.</w:t>
      </w:r>
      <w:r w:rsidR="00883582" w:rsidRPr="00514F17">
        <w:rPr>
          <w:rFonts w:eastAsiaTheme="minorHAnsi"/>
          <w:b/>
          <w:bCs/>
          <w:iCs w:val="0"/>
          <w:color w:val="000000"/>
        </w:rPr>
        <w:t xml:space="preserve"> Način određivanja cijene početne/konačne ponude </w:t>
      </w:r>
    </w:p>
    <w:p w:rsidR="00883582" w:rsidRPr="00883582" w:rsidRDefault="00883582" w:rsidP="00883582">
      <w:pPr>
        <w:autoSpaceDE w:val="0"/>
        <w:autoSpaceDN w:val="0"/>
        <w:adjustRightInd w:val="0"/>
        <w:rPr>
          <w:rFonts w:eastAsiaTheme="minorHAnsi"/>
          <w:iCs w:val="0"/>
          <w:color w:val="000000"/>
          <w:sz w:val="23"/>
          <w:szCs w:val="23"/>
        </w:rPr>
      </w:pPr>
      <w:r w:rsidRPr="00883582">
        <w:rPr>
          <w:rFonts w:eastAsiaTheme="minorHAnsi"/>
          <w:iCs w:val="0"/>
          <w:color w:val="000000"/>
          <w:sz w:val="23"/>
          <w:szCs w:val="23"/>
        </w:rPr>
        <w:t xml:space="preserve">Cijena ponude obuhvata sve stavke iz obrasca za cijenu ponude, ukoliko je predmet nabavke podjeljen po stavkama. </w:t>
      </w:r>
    </w:p>
    <w:p w:rsidR="00883582" w:rsidRPr="00883582" w:rsidRDefault="00883582" w:rsidP="00883582">
      <w:pPr>
        <w:autoSpaceDE w:val="0"/>
        <w:autoSpaceDN w:val="0"/>
        <w:adjustRightInd w:val="0"/>
        <w:rPr>
          <w:rFonts w:eastAsiaTheme="minorHAnsi"/>
          <w:iCs w:val="0"/>
          <w:color w:val="000000"/>
          <w:sz w:val="23"/>
          <w:szCs w:val="23"/>
        </w:rPr>
      </w:pPr>
      <w:r w:rsidRPr="00883582">
        <w:rPr>
          <w:rFonts w:eastAsiaTheme="minorHAnsi"/>
          <w:iCs w:val="0"/>
          <w:color w:val="000000"/>
          <w:sz w:val="23"/>
          <w:szCs w:val="23"/>
        </w:rPr>
        <w:t xml:space="preserve">Cijena ponude se piše brojevima i slovima. Cijena ponude je nepromjenjiva. </w:t>
      </w:r>
    </w:p>
    <w:p w:rsidR="00883582" w:rsidRDefault="00883582" w:rsidP="00883582">
      <w:pPr>
        <w:tabs>
          <w:tab w:val="left" w:pos="284"/>
        </w:tabs>
        <w:ind w:left="284"/>
        <w:jc w:val="both"/>
        <w:rPr>
          <w:rFonts w:eastAsiaTheme="minorHAnsi"/>
          <w:iCs w:val="0"/>
          <w:color w:val="000000"/>
          <w:sz w:val="23"/>
          <w:szCs w:val="23"/>
        </w:rPr>
      </w:pPr>
      <w:r w:rsidRPr="00883582">
        <w:rPr>
          <w:rFonts w:eastAsiaTheme="minorHAnsi"/>
          <w:iCs w:val="0"/>
          <w:color w:val="000000"/>
          <w:sz w:val="23"/>
          <w:szCs w:val="23"/>
        </w:rPr>
        <w:t>U cijeni ponude se obavezno navodi cijena ponude ( bez PDV-a), ponuđeni popust i na kraju cijena ponude sa uključenim popustom (bez PDV-a). U cijenu ponude bez PDV-a moraju biti uračunati svi troškovi</w:t>
      </w:r>
      <w:r w:rsidR="00B36956">
        <w:rPr>
          <w:rFonts w:eastAsiaTheme="minorHAnsi"/>
          <w:iCs w:val="0"/>
          <w:color w:val="000000"/>
          <w:sz w:val="23"/>
          <w:szCs w:val="23"/>
        </w:rPr>
        <w:t>.</w:t>
      </w:r>
    </w:p>
    <w:p w:rsidR="00514F17" w:rsidRDefault="00514F17" w:rsidP="00B36956">
      <w:pPr>
        <w:autoSpaceDE w:val="0"/>
        <w:autoSpaceDN w:val="0"/>
        <w:adjustRightInd w:val="0"/>
        <w:rPr>
          <w:rFonts w:eastAsiaTheme="minorHAnsi"/>
          <w:b/>
          <w:bCs/>
          <w:iCs w:val="0"/>
          <w:color w:val="000000"/>
        </w:rPr>
      </w:pPr>
    </w:p>
    <w:p w:rsidR="00B36956" w:rsidRPr="00514F17" w:rsidRDefault="00520A2D" w:rsidP="00B36956">
      <w:pPr>
        <w:autoSpaceDE w:val="0"/>
        <w:autoSpaceDN w:val="0"/>
        <w:adjustRightInd w:val="0"/>
        <w:rPr>
          <w:rFonts w:eastAsiaTheme="minorHAnsi"/>
          <w:iCs w:val="0"/>
          <w:color w:val="000000"/>
        </w:rPr>
      </w:pPr>
      <w:r>
        <w:rPr>
          <w:rFonts w:eastAsiaTheme="minorHAnsi"/>
          <w:b/>
          <w:bCs/>
          <w:iCs w:val="0"/>
          <w:color w:val="000000"/>
        </w:rPr>
        <w:t>14</w:t>
      </w:r>
      <w:r w:rsidR="00530294">
        <w:rPr>
          <w:rFonts w:eastAsiaTheme="minorHAnsi"/>
          <w:b/>
          <w:bCs/>
          <w:iCs w:val="0"/>
          <w:color w:val="000000"/>
        </w:rPr>
        <w:t>.13.</w:t>
      </w:r>
      <w:r w:rsidR="00B36956" w:rsidRPr="00514F17">
        <w:rPr>
          <w:rFonts w:eastAsiaTheme="minorHAnsi"/>
          <w:b/>
          <w:bCs/>
          <w:iCs w:val="0"/>
          <w:color w:val="000000"/>
        </w:rPr>
        <w:t xml:space="preserve"> Valuta ponude </w:t>
      </w:r>
    </w:p>
    <w:p w:rsidR="00B36956" w:rsidRDefault="00B36956" w:rsidP="00B36956">
      <w:pPr>
        <w:tabs>
          <w:tab w:val="left" w:pos="284"/>
        </w:tabs>
        <w:ind w:left="284"/>
        <w:jc w:val="both"/>
        <w:rPr>
          <w:rFonts w:eastAsiaTheme="minorHAnsi"/>
          <w:iCs w:val="0"/>
          <w:color w:val="000000"/>
          <w:sz w:val="23"/>
          <w:szCs w:val="23"/>
        </w:rPr>
      </w:pPr>
      <w:r w:rsidRPr="00B36956">
        <w:rPr>
          <w:rFonts w:eastAsiaTheme="minorHAnsi"/>
          <w:iCs w:val="0"/>
          <w:color w:val="000000"/>
          <w:sz w:val="23"/>
          <w:szCs w:val="23"/>
        </w:rPr>
        <w:t>Cijena ponude se izražava u konvertibilnim markama (BAM).</w:t>
      </w:r>
    </w:p>
    <w:p w:rsidR="00B36956" w:rsidRDefault="00B36956" w:rsidP="00B36956">
      <w:pPr>
        <w:tabs>
          <w:tab w:val="left" w:pos="284"/>
        </w:tabs>
        <w:ind w:left="284"/>
        <w:jc w:val="both"/>
        <w:rPr>
          <w:rFonts w:eastAsiaTheme="minorHAnsi"/>
          <w:iCs w:val="0"/>
          <w:color w:val="000000"/>
          <w:sz w:val="23"/>
          <w:szCs w:val="23"/>
        </w:rPr>
      </w:pPr>
    </w:p>
    <w:p w:rsidR="00B36956" w:rsidRPr="00514F17" w:rsidRDefault="00520A2D" w:rsidP="00B36956">
      <w:pPr>
        <w:autoSpaceDE w:val="0"/>
        <w:autoSpaceDN w:val="0"/>
        <w:adjustRightInd w:val="0"/>
        <w:rPr>
          <w:rFonts w:eastAsiaTheme="minorHAnsi"/>
          <w:iCs w:val="0"/>
          <w:color w:val="000000"/>
        </w:rPr>
      </w:pPr>
      <w:r>
        <w:rPr>
          <w:rFonts w:eastAsiaTheme="minorHAnsi"/>
          <w:b/>
          <w:bCs/>
          <w:iCs w:val="0"/>
          <w:color w:val="000000"/>
        </w:rPr>
        <w:t>14</w:t>
      </w:r>
      <w:r w:rsidR="00530294">
        <w:rPr>
          <w:rFonts w:eastAsiaTheme="minorHAnsi"/>
          <w:b/>
          <w:bCs/>
          <w:iCs w:val="0"/>
          <w:color w:val="000000"/>
        </w:rPr>
        <w:t>.14.</w:t>
      </w:r>
      <w:r w:rsidR="00B36956" w:rsidRPr="00514F17">
        <w:rPr>
          <w:rFonts w:eastAsiaTheme="minorHAnsi"/>
          <w:b/>
          <w:bCs/>
          <w:iCs w:val="0"/>
          <w:color w:val="000000"/>
        </w:rPr>
        <w:t xml:space="preserve"> Postupak pregovaranja </w:t>
      </w:r>
    </w:p>
    <w:p w:rsidR="00B36956" w:rsidRPr="00B36956" w:rsidRDefault="00B36956" w:rsidP="00B36956">
      <w:pPr>
        <w:autoSpaceDE w:val="0"/>
        <w:autoSpaceDN w:val="0"/>
        <w:adjustRightInd w:val="0"/>
        <w:rPr>
          <w:rFonts w:eastAsiaTheme="minorHAnsi"/>
          <w:iCs w:val="0"/>
          <w:color w:val="000000"/>
          <w:sz w:val="23"/>
          <w:szCs w:val="23"/>
        </w:rPr>
      </w:pPr>
      <w:r w:rsidRPr="00B36956">
        <w:rPr>
          <w:rFonts w:eastAsiaTheme="minorHAnsi"/>
          <w:b/>
          <w:bCs/>
          <w:iCs w:val="0"/>
          <w:color w:val="000000"/>
          <w:sz w:val="23"/>
          <w:szCs w:val="23"/>
        </w:rPr>
        <w:t>Dostavljena početna ponuda predstavlja osnov za pregovaranje. Nakon dostavljene početne ponude</w:t>
      </w:r>
      <w:r w:rsidR="00266BFA">
        <w:rPr>
          <w:rFonts w:eastAsiaTheme="minorHAnsi"/>
          <w:b/>
          <w:bCs/>
          <w:iCs w:val="0"/>
          <w:color w:val="000000"/>
          <w:sz w:val="23"/>
          <w:szCs w:val="23"/>
        </w:rPr>
        <w:t>, održat će se pregovori dana 1</w:t>
      </w:r>
      <w:r w:rsidR="001822D9">
        <w:rPr>
          <w:rFonts w:eastAsiaTheme="minorHAnsi"/>
          <w:b/>
          <w:bCs/>
          <w:iCs w:val="0"/>
          <w:color w:val="000000"/>
          <w:sz w:val="23"/>
          <w:szCs w:val="23"/>
        </w:rPr>
        <w:t>3</w:t>
      </w:r>
      <w:r w:rsidR="00514F17">
        <w:rPr>
          <w:rFonts w:eastAsiaTheme="minorHAnsi"/>
          <w:b/>
          <w:bCs/>
          <w:iCs w:val="0"/>
          <w:color w:val="000000"/>
          <w:sz w:val="23"/>
          <w:szCs w:val="23"/>
        </w:rPr>
        <w:t>.08</w:t>
      </w:r>
      <w:r w:rsidR="00215BAA">
        <w:rPr>
          <w:rFonts w:eastAsiaTheme="minorHAnsi"/>
          <w:b/>
          <w:bCs/>
          <w:iCs w:val="0"/>
          <w:color w:val="000000"/>
          <w:sz w:val="23"/>
          <w:szCs w:val="23"/>
        </w:rPr>
        <w:t>.2018. godine s početkom u 13:00</w:t>
      </w:r>
      <w:r w:rsidRPr="00B36956">
        <w:rPr>
          <w:rFonts w:eastAsiaTheme="minorHAnsi"/>
          <w:b/>
          <w:bCs/>
          <w:iCs w:val="0"/>
          <w:color w:val="000000"/>
          <w:sz w:val="23"/>
          <w:szCs w:val="23"/>
        </w:rPr>
        <w:t xml:space="preserve"> sati. </w:t>
      </w:r>
    </w:p>
    <w:p w:rsidR="00B36956" w:rsidRDefault="00B36956" w:rsidP="00B36956">
      <w:pPr>
        <w:tabs>
          <w:tab w:val="left" w:pos="284"/>
        </w:tabs>
        <w:ind w:left="284"/>
        <w:jc w:val="both"/>
        <w:rPr>
          <w:rFonts w:eastAsiaTheme="minorHAnsi"/>
          <w:iCs w:val="0"/>
          <w:color w:val="000000"/>
          <w:sz w:val="23"/>
          <w:szCs w:val="23"/>
        </w:rPr>
      </w:pPr>
      <w:r w:rsidRPr="00B36956">
        <w:rPr>
          <w:rFonts w:eastAsiaTheme="minorHAnsi"/>
          <w:iCs w:val="0"/>
          <w:color w:val="000000"/>
          <w:sz w:val="23"/>
          <w:szCs w:val="23"/>
        </w:rPr>
        <w:lastRenderedPageBreak/>
        <w:t>Ugovorni organ će voditi zapisnike o postupku pregovora sa svakim ponuđačem koji će potpisati obje strana nakon okončanih pregovora. Nakon izvršenih pregovora ugovorni organ će pozvati ponuđače da dostave konačnu ponudu.</w:t>
      </w:r>
    </w:p>
    <w:p w:rsidR="00AF11D5" w:rsidRDefault="00AF11D5" w:rsidP="00B36956">
      <w:pPr>
        <w:tabs>
          <w:tab w:val="left" w:pos="284"/>
        </w:tabs>
        <w:ind w:left="284"/>
        <w:jc w:val="both"/>
        <w:rPr>
          <w:rFonts w:eastAsiaTheme="minorHAnsi"/>
          <w:iCs w:val="0"/>
          <w:color w:val="000000"/>
          <w:sz w:val="23"/>
          <w:szCs w:val="23"/>
        </w:rPr>
      </w:pPr>
    </w:p>
    <w:p w:rsidR="00AF11D5" w:rsidRPr="00AF11D5" w:rsidRDefault="00931CF4" w:rsidP="00AF11D5">
      <w:pPr>
        <w:autoSpaceDE w:val="0"/>
        <w:autoSpaceDN w:val="0"/>
        <w:adjustRightInd w:val="0"/>
        <w:jc w:val="center"/>
        <w:rPr>
          <w:rFonts w:eastAsiaTheme="minorHAnsi"/>
          <w:iCs w:val="0"/>
          <w:color w:val="000000"/>
          <w:sz w:val="23"/>
          <w:szCs w:val="23"/>
        </w:rPr>
      </w:pPr>
      <w:r>
        <w:rPr>
          <w:rFonts w:eastAsiaTheme="minorHAnsi"/>
          <w:b/>
          <w:bCs/>
          <w:iCs w:val="0"/>
          <w:color w:val="000000"/>
          <w:sz w:val="23"/>
          <w:szCs w:val="23"/>
        </w:rPr>
        <w:t xml:space="preserve">15. </w:t>
      </w:r>
      <w:r w:rsidR="00AF11D5" w:rsidRPr="00AF11D5">
        <w:rPr>
          <w:rFonts w:eastAsiaTheme="minorHAnsi"/>
          <w:b/>
          <w:bCs/>
          <w:iCs w:val="0"/>
          <w:color w:val="000000"/>
          <w:sz w:val="23"/>
          <w:szCs w:val="23"/>
        </w:rPr>
        <w:t>FAZA br. 3 - KONAČNE PONUDE</w:t>
      </w:r>
    </w:p>
    <w:p w:rsidR="00AF11D5" w:rsidRDefault="00AF11D5" w:rsidP="00AF11D5">
      <w:pPr>
        <w:autoSpaceDE w:val="0"/>
        <w:autoSpaceDN w:val="0"/>
        <w:adjustRightInd w:val="0"/>
        <w:rPr>
          <w:rFonts w:eastAsiaTheme="minorHAnsi"/>
          <w:b/>
          <w:bCs/>
          <w:iCs w:val="0"/>
          <w:color w:val="000000"/>
          <w:sz w:val="28"/>
          <w:szCs w:val="28"/>
        </w:rPr>
      </w:pPr>
    </w:p>
    <w:p w:rsidR="00AF11D5" w:rsidRPr="008A73D1" w:rsidRDefault="00520A2D" w:rsidP="00AF11D5">
      <w:pPr>
        <w:autoSpaceDE w:val="0"/>
        <w:autoSpaceDN w:val="0"/>
        <w:adjustRightInd w:val="0"/>
        <w:rPr>
          <w:rFonts w:eastAsiaTheme="minorHAnsi"/>
          <w:iCs w:val="0"/>
          <w:color w:val="000000"/>
        </w:rPr>
      </w:pPr>
      <w:r>
        <w:rPr>
          <w:rFonts w:eastAsiaTheme="minorHAnsi"/>
          <w:b/>
          <w:bCs/>
          <w:iCs w:val="0"/>
          <w:color w:val="000000"/>
        </w:rPr>
        <w:t>15</w:t>
      </w:r>
      <w:r w:rsidR="00AF11D5" w:rsidRPr="008A73D1">
        <w:rPr>
          <w:rFonts w:eastAsiaTheme="minorHAnsi"/>
          <w:b/>
          <w:bCs/>
          <w:iCs w:val="0"/>
          <w:color w:val="000000"/>
        </w:rPr>
        <w:t xml:space="preserve">.1 Sadržaj i način pripreme konačne ponude </w:t>
      </w:r>
    </w:p>
    <w:p w:rsidR="00AF11D5" w:rsidRPr="00AF11D5" w:rsidRDefault="00AF11D5" w:rsidP="00AF11D5">
      <w:pPr>
        <w:autoSpaceDE w:val="0"/>
        <w:autoSpaceDN w:val="0"/>
        <w:adjustRightInd w:val="0"/>
        <w:rPr>
          <w:rFonts w:eastAsiaTheme="minorHAnsi"/>
          <w:iCs w:val="0"/>
          <w:color w:val="000000"/>
          <w:sz w:val="23"/>
          <w:szCs w:val="23"/>
        </w:rPr>
      </w:pPr>
      <w:r w:rsidRPr="00AF11D5">
        <w:rPr>
          <w:rFonts w:eastAsiaTheme="minorHAnsi"/>
          <w:iCs w:val="0"/>
          <w:color w:val="000000"/>
          <w:sz w:val="23"/>
          <w:szCs w:val="23"/>
        </w:rPr>
        <w:t xml:space="preserve">Ponuđači su obavezni da pripreme konačne ponude u skladu sa kriterijima koji su utvređeni u ovoj tenderskoj dokumentaciji a koji su već pojašnjeni u predkvalifikacionom dijelu tenderske dokumentacije. Ponude koje nisu pripremljene u skladu sa ovom tenderskom dokumentacijom će biti odbačene kao neprihvatljive. </w:t>
      </w:r>
    </w:p>
    <w:p w:rsidR="008A73D1" w:rsidRDefault="008A73D1" w:rsidP="00AF11D5">
      <w:pPr>
        <w:autoSpaceDE w:val="0"/>
        <w:autoSpaceDN w:val="0"/>
        <w:adjustRightInd w:val="0"/>
        <w:rPr>
          <w:rFonts w:eastAsiaTheme="minorHAnsi"/>
          <w:b/>
          <w:bCs/>
          <w:iCs w:val="0"/>
          <w:color w:val="000000"/>
          <w:sz w:val="23"/>
          <w:szCs w:val="23"/>
        </w:rPr>
      </w:pPr>
    </w:p>
    <w:p w:rsidR="00AF11D5" w:rsidRPr="00AF11D5" w:rsidRDefault="00AF11D5" w:rsidP="00AF11D5">
      <w:pPr>
        <w:autoSpaceDE w:val="0"/>
        <w:autoSpaceDN w:val="0"/>
        <w:adjustRightInd w:val="0"/>
        <w:rPr>
          <w:rFonts w:eastAsiaTheme="minorHAnsi"/>
          <w:iCs w:val="0"/>
          <w:color w:val="000000"/>
          <w:sz w:val="23"/>
          <w:szCs w:val="23"/>
        </w:rPr>
      </w:pPr>
      <w:r w:rsidRPr="00AF11D5">
        <w:rPr>
          <w:rFonts w:eastAsiaTheme="minorHAnsi"/>
          <w:b/>
          <w:bCs/>
          <w:iCs w:val="0"/>
          <w:color w:val="000000"/>
          <w:sz w:val="23"/>
          <w:szCs w:val="23"/>
        </w:rPr>
        <w:t xml:space="preserve">Konačna ponuda mora sadržavati najmanje: </w:t>
      </w:r>
    </w:p>
    <w:p w:rsidR="00AF11D5" w:rsidRPr="00AF11D5" w:rsidRDefault="00AF11D5" w:rsidP="00AF11D5">
      <w:pPr>
        <w:autoSpaceDE w:val="0"/>
        <w:autoSpaceDN w:val="0"/>
        <w:adjustRightInd w:val="0"/>
        <w:rPr>
          <w:rFonts w:eastAsiaTheme="minorHAnsi"/>
          <w:iCs w:val="0"/>
          <w:color w:val="000000"/>
          <w:sz w:val="23"/>
          <w:szCs w:val="23"/>
        </w:rPr>
      </w:pPr>
    </w:p>
    <w:p w:rsidR="00AF11D5" w:rsidRPr="00AF11D5" w:rsidRDefault="00AF11D5" w:rsidP="00AF11D5">
      <w:pPr>
        <w:autoSpaceDE w:val="0"/>
        <w:autoSpaceDN w:val="0"/>
        <w:adjustRightInd w:val="0"/>
        <w:rPr>
          <w:rFonts w:eastAsiaTheme="minorHAnsi"/>
          <w:iCs w:val="0"/>
          <w:color w:val="000000"/>
          <w:sz w:val="23"/>
          <w:szCs w:val="23"/>
        </w:rPr>
      </w:pPr>
      <w:r w:rsidRPr="00AF11D5">
        <w:rPr>
          <w:rFonts w:eastAsiaTheme="minorHAnsi"/>
          <w:b/>
          <w:bCs/>
          <w:iCs w:val="0"/>
          <w:color w:val="000000"/>
          <w:sz w:val="23"/>
          <w:szCs w:val="23"/>
        </w:rPr>
        <w:t xml:space="preserve">a) Obrazac za dostavu konačne ponude sa obaveznim navođenjem datuma ponude, potpisom i pečatom ovlaštenog lica ponuđača i popisom dokumenata koji se dostavljaju u ponudi </w:t>
      </w:r>
    </w:p>
    <w:p w:rsidR="00AF11D5" w:rsidRPr="00AF11D5" w:rsidRDefault="00AF11D5" w:rsidP="00AF11D5">
      <w:pPr>
        <w:autoSpaceDE w:val="0"/>
        <w:autoSpaceDN w:val="0"/>
        <w:adjustRightInd w:val="0"/>
        <w:rPr>
          <w:rFonts w:eastAsiaTheme="minorHAnsi"/>
          <w:iCs w:val="0"/>
          <w:color w:val="000000"/>
          <w:sz w:val="23"/>
          <w:szCs w:val="23"/>
        </w:rPr>
      </w:pPr>
    </w:p>
    <w:p w:rsidR="00AF11D5" w:rsidRPr="00AF11D5" w:rsidRDefault="00AF11D5" w:rsidP="00AF11D5">
      <w:pPr>
        <w:autoSpaceDE w:val="0"/>
        <w:autoSpaceDN w:val="0"/>
        <w:adjustRightInd w:val="0"/>
        <w:rPr>
          <w:rFonts w:eastAsiaTheme="minorHAnsi"/>
          <w:iCs w:val="0"/>
          <w:color w:val="000000"/>
          <w:sz w:val="23"/>
          <w:szCs w:val="23"/>
        </w:rPr>
      </w:pPr>
      <w:r w:rsidRPr="00AF11D5">
        <w:rPr>
          <w:rFonts w:eastAsiaTheme="minorHAnsi"/>
          <w:b/>
          <w:bCs/>
          <w:iCs w:val="0"/>
          <w:color w:val="000000"/>
          <w:sz w:val="23"/>
          <w:szCs w:val="23"/>
        </w:rPr>
        <w:t xml:space="preserve">b) Obrazac za cijenu konačne ponude; </w:t>
      </w:r>
    </w:p>
    <w:p w:rsidR="00AF11D5" w:rsidRPr="00AF11D5" w:rsidRDefault="00AF11D5" w:rsidP="00AF11D5">
      <w:pPr>
        <w:autoSpaceDE w:val="0"/>
        <w:autoSpaceDN w:val="0"/>
        <w:adjustRightInd w:val="0"/>
        <w:rPr>
          <w:rFonts w:eastAsiaTheme="minorHAnsi"/>
          <w:iCs w:val="0"/>
          <w:color w:val="000000"/>
          <w:sz w:val="23"/>
          <w:szCs w:val="23"/>
        </w:rPr>
      </w:pPr>
    </w:p>
    <w:p w:rsidR="00AF11D5" w:rsidRPr="00AF11D5" w:rsidRDefault="00AF11D5" w:rsidP="00AF11D5">
      <w:pPr>
        <w:autoSpaceDE w:val="0"/>
        <w:autoSpaceDN w:val="0"/>
        <w:adjustRightInd w:val="0"/>
        <w:rPr>
          <w:rFonts w:eastAsiaTheme="minorHAnsi"/>
          <w:iCs w:val="0"/>
          <w:color w:val="000000"/>
          <w:sz w:val="23"/>
          <w:szCs w:val="23"/>
        </w:rPr>
      </w:pPr>
      <w:r w:rsidRPr="00AF11D5">
        <w:rPr>
          <w:rFonts w:eastAsiaTheme="minorHAnsi"/>
          <w:b/>
          <w:bCs/>
          <w:iCs w:val="0"/>
          <w:color w:val="000000"/>
          <w:sz w:val="23"/>
          <w:szCs w:val="23"/>
        </w:rPr>
        <w:t xml:space="preserve">c) Potpisan i ovjeren nacrt ugovora. </w:t>
      </w:r>
    </w:p>
    <w:p w:rsidR="00AF11D5" w:rsidRPr="00AF11D5" w:rsidRDefault="00AF11D5" w:rsidP="00AF11D5">
      <w:pPr>
        <w:autoSpaceDE w:val="0"/>
        <w:autoSpaceDN w:val="0"/>
        <w:adjustRightInd w:val="0"/>
        <w:rPr>
          <w:rFonts w:eastAsiaTheme="minorHAnsi"/>
          <w:iCs w:val="0"/>
          <w:color w:val="000000"/>
          <w:sz w:val="23"/>
          <w:szCs w:val="23"/>
        </w:rPr>
      </w:pPr>
    </w:p>
    <w:p w:rsidR="00AF11D5" w:rsidRPr="00AF11D5" w:rsidRDefault="006A23CE" w:rsidP="00AF11D5">
      <w:pPr>
        <w:autoSpaceDE w:val="0"/>
        <w:autoSpaceDN w:val="0"/>
        <w:adjustRightInd w:val="0"/>
        <w:rPr>
          <w:rFonts w:eastAsiaTheme="minorHAnsi"/>
          <w:iCs w:val="0"/>
          <w:color w:val="000000"/>
          <w:sz w:val="23"/>
          <w:szCs w:val="23"/>
        </w:rPr>
      </w:pPr>
      <w:r>
        <w:rPr>
          <w:rFonts w:eastAsiaTheme="minorHAnsi"/>
          <w:iCs w:val="0"/>
          <w:color w:val="000000"/>
          <w:sz w:val="23"/>
          <w:szCs w:val="23"/>
        </w:rPr>
        <w:t>Nakon prijama</w:t>
      </w:r>
      <w:r w:rsidR="00AF11D5" w:rsidRPr="00AF11D5">
        <w:rPr>
          <w:rFonts w:eastAsiaTheme="minorHAnsi"/>
          <w:iCs w:val="0"/>
          <w:color w:val="000000"/>
          <w:sz w:val="23"/>
          <w:szCs w:val="23"/>
        </w:rPr>
        <w:t xml:space="preserve"> zahtjeva</w:t>
      </w:r>
      <w:r>
        <w:rPr>
          <w:rFonts w:eastAsiaTheme="minorHAnsi"/>
          <w:iCs w:val="0"/>
          <w:color w:val="000000"/>
          <w:sz w:val="23"/>
          <w:szCs w:val="23"/>
        </w:rPr>
        <w:t xml:space="preserve"> za dostavljanje konačne ponude</w:t>
      </w:r>
      <w:r w:rsidR="00AF11D5" w:rsidRPr="00AF11D5">
        <w:rPr>
          <w:rFonts w:eastAsiaTheme="minorHAnsi"/>
          <w:iCs w:val="0"/>
          <w:color w:val="000000"/>
          <w:sz w:val="23"/>
          <w:szCs w:val="23"/>
        </w:rPr>
        <w:t xml:space="preserve">, ponuditelj je dužan dostaviti konačnu ponudu koja sadrži dokumente kako je naprijed navedeno pod </w:t>
      </w:r>
      <w:r w:rsidR="00AF11D5" w:rsidRPr="00AF11D5">
        <w:rPr>
          <w:rFonts w:eastAsiaTheme="minorHAnsi"/>
          <w:b/>
          <w:bCs/>
          <w:iCs w:val="0"/>
          <w:color w:val="000000"/>
          <w:sz w:val="23"/>
          <w:szCs w:val="23"/>
        </w:rPr>
        <w:t xml:space="preserve">a), b) i c). </w:t>
      </w:r>
    </w:p>
    <w:p w:rsidR="00AF11D5" w:rsidRPr="00AF11D5" w:rsidRDefault="00AF11D5" w:rsidP="00AF11D5">
      <w:pPr>
        <w:autoSpaceDE w:val="0"/>
        <w:autoSpaceDN w:val="0"/>
        <w:adjustRightInd w:val="0"/>
        <w:rPr>
          <w:rFonts w:eastAsiaTheme="minorHAnsi"/>
          <w:iCs w:val="0"/>
          <w:color w:val="000000"/>
          <w:sz w:val="23"/>
          <w:szCs w:val="23"/>
        </w:rPr>
      </w:pPr>
      <w:r w:rsidRPr="00AF11D5">
        <w:rPr>
          <w:rFonts w:eastAsiaTheme="minorHAnsi"/>
          <w:b/>
          <w:bCs/>
          <w:iCs w:val="0"/>
          <w:color w:val="000000"/>
          <w:sz w:val="23"/>
          <w:szCs w:val="23"/>
        </w:rPr>
        <w:t>Konačna po</w:t>
      </w:r>
      <w:r w:rsidR="00513D4A">
        <w:rPr>
          <w:rFonts w:eastAsiaTheme="minorHAnsi"/>
          <w:b/>
          <w:bCs/>
          <w:iCs w:val="0"/>
          <w:color w:val="000000"/>
          <w:sz w:val="23"/>
          <w:szCs w:val="23"/>
        </w:rPr>
        <w:t>nuda se dostavlja</w:t>
      </w:r>
      <w:r w:rsidR="006A23CE">
        <w:rPr>
          <w:rFonts w:eastAsiaTheme="minorHAnsi"/>
          <w:b/>
          <w:bCs/>
          <w:iCs w:val="0"/>
          <w:color w:val="000000"/>
          <w:sz w:val="23"/>
          <w:szCs w:val="23"/>
        </w:rPr>
        <w:t xml:space="preserve"> </w:t>
      </w:r>
      <w:r w:rsidRPr="00AF11D5">
        <w:rPr>
          <w:rFonts w:eastAsiaTheme="minorHAnsi"/>
          <w:b/>
          <w:bCs/>
          <w:iCs w:val="0"/>
          <w:color w:val="000000"/>
          <w:sz w:val="23"/>
          <w:szCs w:val="23"/>
        </w:rPr>
        <w:t xml:space="preserve"> poštom ili na protokol ugovornog organa – </w:t>
      </w:r>
      <w:r w:rsidR="008A73D1" w:rsidRPr="00E4566F">
        <w:rPr>
          <w:lang w:val="bs-Latn-BA"/>
        </w:rPr>
        <w:t xml:space="preserve">JU </w:t>
      </w:r>
      <w:r w:rsidR="008A73D1">
        <w:rPr>
          <w:lang w:val="bs-Latn-BA"/>
        </w:rPr>
        <w:t>„</w:t>
      </w:r>
      <w:r w:rsidR="008A73D1" w:rsidRPr="00E4566F">
        <w:rPr>
          <w:lang w:val="bs-Latn-BA"/>
        </w:rPr>
        <w:t>Dom-porodica</w:t>
      </w:r>
      <w:r w:rsidR="008A73D1">
        <w:rPr>
          <w:lang w:val="bs-Latn-BA"/>
        </w:rPr>
        <w:t>“ Zenica, Crkvice br.20 C Zenica</w:t>
      </w:r>
      <w:r w:rsidR="001822D9">
        <w:rPr>
          <w:rFonts w:eastAsiaTheme="minorHAnsi"/>
          <w:b/>
          <w:bCs/>
          <w:iCs w:val="0"/>
          <w:color w:val="000000"/>
          <w:sz w:val="23"/>
          <w:szCs w:val="23"/>
        </w:rPr>
        <w:t>, najkasnije do 14</w:t>
      </w:r>
      <w:r w:rsidR="008A73D1">
        <w:rPr>
          <w:rFonts w:eastAsiaTheme="minorHAnsi"/>
          <w:b/>
          <w:bCs/>
          <w:iCs w:val="0"/>
          <w:color w:val="000000"/>
          <w:sz w:val="23"/>
          <w:szCs w:val="23"/>
        </w:rPr>
        <w:t>.08</w:t>
      </w:r>
      <w:r w:rsidR="001822D9">
        <w:rPr>
          <w:rFonts w:eastAsiaTheme="minorHAnsi"/>
          <w:b/>
          <w:bCs/>
          <w:iCs w:val="0"/>
          <w:color w:val="000000"/>
          <w:sz w:val="23"/>
          <w:szCs w:val="23"/>
        </w:rPr>
        <w:t>.2018. godine do 10</w:t>
      </w:r>
      <w:r w:rsidR="005346F9">
        <w:rPr>
          <w:rFonts w:eastAsiaTheme="minorHAnsi"/>
          <w:b/>
          <w:bCs/>
          <w:iCs w:val="0"/>
          <w:color w:val="000000"/>
          <w:sz w:val="23"/>
          <w:szCs w:val="23"/>
        </w:rPr>
        <w:t>:00</w:t>
      </w:r>
      <w:r w:rsidRPr="00AF11D5">
        <w:rPr>
          <w:rFonts w:eastAsiaTheme="minorHAnsi"/>
          <w:b/>
          <w:bCs/>
          <w:iCs w:val="0"/>
          <w:color w:val="000000"/>
          <w:sz w:val="23"/>
          <w:szCs w:val="23"/>
        </w:rPr>
        <w:t xml:space="preserve"> sati, u zatvorenoj koverti na kojoj, na prednjoj strani koverte, mora biti navedeno: </w:t>
      </w:r>
    </w:p>
    <w:p w:rsidR="00AF11D5" w:rsidRPr="00AF11D5" w:rsidRDefault="00AF11D5" w:rsidP="00AF11D5">
      <w:pPr>
        <w:autoSpaceDE w:val="0"/>
        <w:autoSpaceDN w:val="0"/>
        <w:adjustRightInd w:val="0"/>
        <w:rPr>
          <w:rFonts w:eastAsiaTheme="minorHAnsi"/>
          <w:iCs w:val="0"/>
          <w:color w:val="000000"/>
          <w:sz w:val="23"/>
          <w:szCs w:val="23"/>
        </w:rPr>
      </w:pPr>
      <w:r w:rsidRPr="00AF11D5">
        <w:rPr>
          <w:rFonts w:eastAsiaTheme="minorHAnsi"/>
          <w:iCs w:val="0"/>
          <w:color w:val="000000"/>
          <w:sz w:val="23"/>
          <w:szCs w:val="23"/>
        </w:rPr>
        <w:t xml:space="preserve">KONAČNA PONUDA U POSTUPKU JAVNE NABAVE </w:t>
      </w:r>
      <w:r w:rsidR="00C66F2B" w:rsidRPr="008A73D1">
        <w:rPr>
          <w:rFonts w:eastAsiaTheme="minorHAnsi"/>
          <w:b/>
          <w:bCs/>
          <w:iCs w:val="0"/>
        </w:rPr>
        <w:t xml:space="preserve">usluge - </w:t>
      </w:r>
      <w:r w:rsidR="00C66F2B" w:rsidRPr="008A73D1">
        <w:rPr>
          <w:lang w:val="bs-Latn-BA"/>
        </w:rPr>
        <w:t>Usluge dubinskog smrzavanja i skladištenja kurbanskog mesa u hladnjači</w:t>
      </w:r>
      <w:r w:rsidR="00C66F2B" w:rsidRPr="00E14C13">
        <w:rPr>
          <w:rFonts w:eastAsiaTheme="minorHAnsi"/>
          <w:b/>
          <w:bCs/>
          <w:iCs w:val="0"/>
          <w:sz w:val="23"/>
          <w:szCs w:val="23"/>
        </w:rPr>
        <w:t>.</w:t>
      </w:r>
      <w:r w:rsidRPr="00AF11D5">
        <w:rPr>
          <w:rFonts w:eastAsiaTheme="minorHAnsi"/>
          <w:b/>
          <w:bCs/>
          <w:iCs w:val="0"/>
          <w:color w:val="000000"/>
          <w:sz w:val="23"/>
          <w:szCs w:val="23"/>
        </w:rPr>
        <w:t xml:space="preserve"> </w:t>
      </w:r>
    </w:p>
    <w:p w:rsidR="00AF11D5" w:rsidRPr="00AF11D5" w:rsidRDefault="00AF11D5" w:rsidP="00AF11D5">
      <w:pPr>
        <w:autoSpaceDE w:val="0"/>
        <w:autoSpaceDN w:val="0"/>
        <w:adjustRightInd w:val="0"/>
        <w:rPr>
          <w:rFonts w:eastAsiaTheme="minorHAnsi"/>
          <w:iCs w:val="0"/>
          <w:color w:val="000000"/>
          <w:sz w:val="23"/>
          <w:szCs w:val="23"/>
        </w:rPr>
      </w:pPr>
      <w:r w:rsidRPr="00AF11D5">
        <w:rPr>
          <w:rFonts w:eastAsiaTheme="minorHAnsi"/>
          <w:iCs w:val="0"/>
          <w:color w:val="000000"/>
          <w:sz w:val="23"/>
          <w:szCs w:val="23"/>
        </w:rPr>
        <w:t xml:space="preserve">„NE OTVARAJ“ </w:t>
      </w:r>
    </w:p>
    <w:p w:rsidR="00AF11D5" w:rsidRPr="00AF11D5" w:rsidRDefault="00AF11D5" w:rsidP="00AF11D5">
      <w:pPr>
        <w:autoSpaceDE w:val="0"/>
        <w:autoSpaceDN w:val="0"/>
        <w:adjustRightInd w:val="0"/>
        <w:rPr>
          <w:rFonts w:eastAsiaTheme="minorHAnsi"/>
          <w:iCs w:val="0"/>
          <w:color w:val="000000"/>
          <w:sz w:val="23"/>
          <w:szCs w:val="23"/>
        </w:rPr>
      </w:pPr>
      <w:r w:rsidRPr="00AF11D5">
        <w:rPr>
          <w:rFonts w:eastAsiaTheme="minorHAnsi"/>
          <w:iCs w:val="0"/>
          <w:color w:val="000000"/>
          <w:sz w:val="23"/>
          <w:szCs w:val="23"/>
        </w:rPr>
        <w:t xml:space="preserve">U lijevom gornjem uglu koverte ponuđač je dužan navesti : </w:t>
      </w:r>
    </w:p>
    <w:p w:rsidR="00AF11D5" w:rsidRPr="00AF11D5" w:rsidRDefault="00AF11D5" w:rsidP="00AF11D5">
      <w:pPr>
        <w:autoSpaceDE w:val="0"/>
        <w:autoSpaceDN w:val="0"/>
        <w:adjustRightInd w:val="0"/>
        <w:rPr>
          <w:rFonts w:eastAsiaTheme="minorHAnsi"/>
          <w:iCs w:val="0"/>
          <w:color w:val="000000"/>
          <w:sz w:val="23"/>
          <w:szCs w:val="23"/>
        </w:rPr>
      </w:pPr>
      <w:r w:rsidRPr="00AF11D5">
        <w:rPr>
          <w:rFonts w:eastAsiaTheme="minorHAnsi"/>
          <w:iCs w:val="0"/>
          <w:color w:val="000000"/>
          <w:sz w:val="23"/>
          <w:szCs w:val="23"/>
        </w:rPr>
        <w:t xml:space="preserve">Naziv i adresa ponuđača /grupe ponuđača </w:t>
      </w:r>
    </w:p>
    <w:p w:rsidR="00AF11D5" w:rsidRDefault="00AF11D5" w:rsidP="00AF11D5">
      <w:pPr>
        <w:tabs>
          <w:tab w:val="left" w:pos="284"/>
        </w:tabs>
        <w:ind w:left="284"/>
        <w:jc w:val="both"/>
        <w:rPr>
          <w:b/>
          <w:u w:val="single"/>
          <w:lang w:val="bs-Latn-BA"/>
        </w:rPr>
      </w:pPr>
      <w:r w:rsidRPr="00AF11D5">
        <w:rPr>
          <w:rFonts w:eastAsiaTheme="minorHAnsi"/>
          <w:b/>
          <w:bCs/>
          <w:iCs w:val="0"/>
          <w:color w:val="000000"/>
          <w:sz w:val="23"/>
          <w:szCs w:val="23"/>
        </w:rPr>
        <w:t>Napomena: Ukoliko bude više od jedne konačne ponude, organizirat će se</w:t>
      </w:r>
      <w:r w:rsidR="00DF17C4">
        <w:rPr>
          <w:rFonts w:eastAsiaTheme="minorHAnsi"/>
          <w:b/>
          <w:bCs/>
          <w:iCs w:val="0"/>
          <w:color w:val="000000"/>
          <w:sz w:val="23"/>
          <w:szCs w:val="23"/>
        </w:rPr>
        <w:t xml:space="preserve"> javno otvaranje ponuda</w:t>
      </w:r>
      <w:r w:rsidRPr="00AF11D5">
        <w:rPr>
          <w:rFonts w:eastAsiaTheme="minorHAnsi"/>
          <w:b/>
          <w:bCs/>
          <w:iCs w:val="0"/>
          <w:color w:val="000000"/>
          <w:sz w:val="23"/>
          <w:szCs w:val="23"/>
        </w:rPr>
        <w:t>.</w:t>
      </w:r>
    </w:p>
    <w:p w:rsidR="00C77D5A" w:rsidRDefault="00C77D5A" w:rsidP="00680E77">
      <w:pPr>
        <w:tabs>
          <w:tab w:val="left" w:pos="284"/>
        </w:tabs>
        <w:ind w:left="284"/>
        <w:jc w:val="both"/>
        <w:rPr>
          <w:b/>
          <w:u w:val="single"/>
          <w:lang w:val="bs-Latn-BA"/>
        </w:rPr>
      </w:pPr>
    </w:p>
    <w:p w:rsidR="00C77D5A" w:rsidRDefault="00C77D5A" w:rsidP="00680E77">
      <w:pPr>
        <w:tabs>
          <w:tab w:val="left" w:pos="284"/>
        </w:tabs>
        <w:ind w:left="284"/>
        <w:jc w:val="both"/>
        <w:rPr>
          <w:b/>
          <w:u w:val="single"/>
          <w:lang w:val="bs-Latn-BA"/>
        </w:rPr>
      </w:pPr>
    </w:p>
    <w:p w:rsidR="004E7E11" w:rsidRPr="0071659E" w:rsidRDefault="00520A2D" w:rsidP="004E7E11">
      <w:pPr>
        <w:autoSpaceDE w:val="0"/>
        <w:autoSpaceDN w:val="0"/>
        <w:adjustRightInd w:val="0"/>
        <w:rPr>
          <w:rFonts w:eastAsiaTheme="minorHAnsi"/>
          <w:iCs w:val="0"/>
          <w:color w:val="000000"/>
        </w:rPr>
      </w:pPr>
      <w:r>
        <w:rPr>
          <w:rFonts w:eastAsiaTheme="minorHAnsi"/>
          <w:b/>
          <w:bCs/>
          <w:iCs w:val="0"/>
          <w:color w:val="000000"/>
        </w:rPr>
        <w:t>15</w:t>
      </w:r>
      <w:r w:rsidR="004E7E11" w:rsidRPr="0071659E">
        <w:rPr>
          <w:rFonts w:eastAsiaTheme="minorHAnsi"/>
          <w:b/>
          <w:bCs/>
          <w:iCs w:val="0"/>
          <w:color w:val="000000"/>
        </w:rPr>
        <w:t xml:space="preserve">.2 Izmjena, dopuna i povlačnje konačnih ponuda </w:t>
      </w:r>
    </w:p>
    <w:p w:rsidR="004E7E11" w:rsidRPr="004E7E11" w:rsidRDefault="004E7E11" w:rsidP="004E7E11">
      <w:pPr>
        <w:autoSpaceDE w:val="0"/>
        <w:autoSpaceDN w:val="0"/>
        <w:adjustRightInd w:val="0"/>
        <w:rPr>
          <w:rFonts w:eastAsiaTheme="minorHAnsi"/>
          <w:iCs w:val="0"/>
          <w:color w:val="000000"/>
          <w:sz w:val="23"/>
          <w:szCs w:val="23"/>
        </w:rPr>
      </w:pPr>
      <w:r w:rsidRPr="004E7E11">
        <w:rPr>
          <w:rFonts w:eastAsiaTheme="minorHAnsi"/>
          <w:iCs w:val="0"/>
          <w:color w:val="000000"/>
          <w:sz w:val="23"/>
          <w:szCs w:val="23"/>
        </w:rPr>
        <w:t xml:space="preserve">Do isteka roka za prijem konačnih ponuda, ponuđač može svoju ponudu izmjeniti ili dopuniti i to da u posebnoj koverti, na isti način navede sve podatke i to: </w:t>
      </w:r>
    </w:p>
    <w:p w:rsidR="004E7E11" w:rsidRPr="004E7E11" w:rsidRDefault="004E7E11" w:rsidP="004E7E11">
      <w:pPr>
        <w:autoSpaceDE w:val="0"/>
        <w:autoSpaceDN w:val="0"/>
        <w:adjustRightInd w:val="0"/>
        <w:rPr>
          <w:rFonts w:eastAsiaTheme="minorHAnsi"/>
          <w:iCs w:val="0"/>
          <w:color w:val="000000"/>
          <w:sz w:val="23"/>
          <w:szCs w:val="23"/>
        </w:rPr>
      </w:pPr>
      <w:r w:rsidRPr="004E7E11">
        <w:rPr>
          <w:rFonts w:eastAsiaTheme="minorHAnsi"/>
          <w:iCs w:val="0"/>
          <w:color w:val="000000"/>
          <w:sz w:val="23"/>
          <w:szCs w:val="23"/>
        </w:rPr>
        <w:t xml:space="preserve">IZMJENA KONAČNE PONUDE U POSTUPKU JAVNE NABAVE </w:t>
      </w:r>
      <w:r w:rsidR="0071659E" w:rsidRPr="008A73D1">
        <w:rPr>
          <w:rFonts w:eastAsiaTheme="minorHAnsi"/>
          <w:b/>
          <w:bCs/>
          <w:iCs w:val="0"/>
        </w:rPr>
        <w:t xml:space="preserve">usluge - </w:t>
      </w:r>
      <w:r w:rsidR="0071659E" w:rsidRPr="008A73D1">
        <w:rPr>
          <w:lang w:val="bs-Latn-BA"/>
        </w:rPr>
        <w:t>Usluge dubinskog smrzavanja i skladištenja kurbanskog mesa u hladnjači</w:t>
      </w:r>
      <w:r w:rsidR="0071659E" w:rsidRPr="00E14C13">
        <w:rPr>
          <w:rFonts w:eastAsiaTheme="minorHAnsi"/>
          <w:b/>
          <w:bCs/>
          <w:iCs w:val="0"/>
          <w:sz w:val="23"/>
          <w:szCs w:val="23"/>
        </w:rPr>
        <w:t>.</w:t>
      </w:r>
      <w:r w:rsidRPr="004E7E11">
        <w:rPr>
          <w:rFonts w:eastAsiaTheme="minorHAnsi"/>
          <w:b/>
          <w:bCs/>
          <w:iCs w:val="0"/>
          <w:color w:val="000000"/>
          <w:sz w:val="23"/>
          <w:szCs w:val="23"/>
        </w:rPr>
        <w:t xml:space="preserve"> </w:t>
      </w:r>
    </w:p>
    <w:p w:rsidR="004E7E11" w:rsidRPr="004E7E11" w:rsidRDefault="004E7E11" w:rsidP="004E7E11">
      <w:pPr>
        <w:autoSpaceDE w:val="0"/>
        <w:autoSpaceDN w:val="0"/>
        <w:adjustRightInd w:val="0"/>
        <w:rPr>
          <w:rFonts w:eastAsiaTheme="minorHAnsi"/>
          <w:iCs w:val="0"/>
          <w:color w:val="000000"/>
          <w:sz w:val="23"/>
          <w:szCs w:val="23"/>
        </w:rPr>
      </w:pPr>
      <w:r w:rsidRPr="004E7E11">
        <w:rPr>
          <w:rFonts w:eastAsiaTheme="minorHAnsi"/>
          <w:iCs w:val="0"/>
          <w:color w:val="000000"/>
          <w:sz w:val="23"/>
          <w:szCs w:val="23"/>
        </w:rPr>
        <w:t xml:space="preserve">„NE OTVARAJ“ </w:t>
      </w:r>
    </w:p>
    <w:p w:rsidR="004E7E11" w:rsidRPr="004E7E11" w:rsidRDefault="004E7E11" w:rsidP="004E7E11">
      <w:pPr>
        <w:autoSpaceDE w:val="0"/>
        <w:autoSpaceDN w:val="0"/>
        <w:adjustRightInd w:val="0"/>
        <w:rPr>
          <w:rFonts w:eastAsiaTheme="minorHAnsi"/>
          <w:iCs w:val="0"/>
          <w:color w:val="000000"/>
          <w:sz w:val="23"/>
          <w:szCs w:val="23"/>
        </w:rPr>
      </w:pPr>
      <w:r w:rsidRPr="004E7E11">
        <w:rPr>
          <w:rFonts w:eastAsiaTheme="minorHAnsi"/>
          <w:iCs w:val="0"/>
          <w:color w:val="000000"/>
          <w:sz w:val="23"/>
          <w:szCs w:val="23"/>
        </w:rPr>
        <w:t xml:space="preserve">U lijevom gornjem uglu koverte ponuđač je dužan navesti : </w:t>
      </w:r>
    </w:p>
    <w:p w:rsidR="004E7E11" w:rsidRPr="004E7E11" w:rsidRDefault="004E7E11" w:rsidP="004E7E11">
      <w:pPr>
        <w:autoSpaceDE w:val="0"/>
        <w:autoSpaceDN w:val="0"/>
        <w:adjustRightInd w:val="0"/>
        <w:rPr>
          <w:rFonts w:eastAsiaTheme="minorHAnsi"/>
          <w:iCs w:val="0"/>
          <w:color w:val="000000"/>
          <w:sz w:val="23"/>
          <w:szCs w:val="23"/>
        </w:rPr>
      </w:pPr>
      <w:r w:rsidRPr="004E7E11">
        <w:rPr>
          <w:rFonts w:eastAsiaTheme="minorHAnsi"/>
          <w:iCs w:val="0"/>
          <w:color w:val="000000"/>
          <w:sz w:val="23"/>
          <w:szCs w:val="23"/>
        </w:rPr>
        <w:t xml:space="preserve">Naziv i adresa ponuđača /grupe ponuđača </w:t>
      </w:r>
    </w:p>
    <w:p w:rsidR="004E7E11" w:rsidRPr="004E7E11" w:rsidRDefault="004E7E11" w:rsidP="004E7E11">
      <w:pPr>
        <w:autoSpaceDE w:val="0"/>
        <w:autoSpaceDN w:val="0"/>
        <w:adjustRightInd w:val="0"/>
        <w:rPr>
          <w:rFonts w:eastAsiaTheme="minorHAnsi"/>
          <w:iCs w:val="0"/>
          <w:color w:val="000000"/>
          <w:sz w:val="23"/>
          <w:szCs w:val="23"/>
        </w:rPr>
      </w:pPr>
      <w:r w:rsidRPr="004E7E11">
        <w:rPr>
          <w:rFonts w:eastAsiaTheme="minorHAnsi"/>
          <w:iCs w:val="0"/>
          <w:color w:val="000000"/>
          <w:sz w:val="23"/>
          <w:szCs w:val="23"/>
        </w:rPr>
        <w:t xml:space="preserve">Ponuđač može do isteka roka za prijem ponuda odustati od svoje ponude, na način da dostavi pisanu izjavu da odustaje od ponude, uz obavezno navođenje predmeta nabavke i broja nabavke, i to najkasnije do roka za prijem ponuda. </w:t>
      </w:r>
    </w:p>
    <w:p w:rsidR="004E7E11" w:rsidRPr="004E7E11" w:rsidRDefault="004E7E11" w:rsidP="004E7E11">
      <w:pPr>
        <w:autoSpaceDE w:val="0"/>
        <w:autoSpaceDN w:val="0"/>
        <w:adjustRightInd w:val="0"/>
        <w:rPr>
          <w:rFonts w:eastAsiaTheme="minorHAnsi"/>
          <w:iCs w:val="0"/>
          <w:color w:val="000000"/>
          <w:sz w:val="23"/>
          <w:szCs w:val="23"/>
        </w:rPr>
      </w:pPr>
      <w:r w:rsidRPr="004E7E11">
        <w:rPr>
          <w:rFonts w:eastAsiaTheme="minorHAnsi"/>
          <w:iCs w:val="0"/>
          <w:color w:val="000000"/>
          <w:sz w:val="23"/>
          <w:szCs w:val="23"/>
        </w:rPr>
        <w:t xml:space="preserve">Ponuda se ne može mijenjati, dopunjavati, niti povući nakon isteka roka za prijem ponuda. </w:t>
      </w:r>
    </w:p>
    <w:p w:rsidR="0071659E" w:rsidRDefault="0071659E" w:rsidP="004E7E11">
      <w:pPr>
        <w:autoSpaceDE w:val="0"/>
        <w:autoSpaceDN w:val="0"/>
        <w:adjustRightInd w:val="0"/>
        <w:rPr>
          <w:rFonts w:eastAsiaTheme="minorHAnsi"/>
          <w:b/>
          <w:bCs/>
          <w:iCs w:val="0"/>
          <w:color w:val="000000"/>
          <w:sz w:val="28"/>
          <w:szCs w:val="28"/>
        </w:rPr>
      </w:pPr>
    </w:p>
    <w:p w:rsidR="004E7E11" w:rsidRPr="0071659E" w:rsidRDefault="00520A2D" w:rsidP="004E7E11">
      <w:pPr>
        <w:autoSpaceDE w:val="0"/>
        <w:autoSpaceDN w:val="0"/>
        <w:adjustRightInd w:val="0"/>
        <w:rPr>
          <w:rFonts w:eastAsiaTheme="minorHAnsi"/>
          <w:iCs w:val="0"/>
          <w:color w:val="000000"/>
        </w:rPr>
      </w:pPr>
      <w:r>
        <w:rPr>
          <w:rFonts w:eastAsiaTheme="minorHAnsi"/>
          <w:b/>
          <w:bCs/>
          <w:iCs w:val="0"/>
          <w:color w:val="000000"/>
        </w:rPr>
        <w:t>15</w:t>
      </w:r>
      <w:r w:rsidR="004E7E11" w:rsidRPr="0071659E">
        <w:rPr>
          <w:rFonts w:eastAsiaTheme="minorHAnsi"/>
          <w:b/>
          <w:bCs/>
          <w:iCs w:val="0"/>
          <w:color w:val="000000"/>
        </w:rPr>
        <w:t>.3</w:t>
      </w:r>
      <w:r w:rsidR="003C55E5">
        <w:rPr>
          <w:rFonts w:eastAsiaTheme="minorHAnsi"/>
          <w:b/>
          <w:bCs/>
          <w:iCs w:val="0"/>
          <w:color w:val="000000"/>
        </w:rPr>
        <w:t>.</w:t>
      </w:r>
      <w:r w:rsidR="004E7E11" w:rsidRPr="0071659E">
        <w:rPr>
          <w:rFonts w:eastAsiaTheme="minorHAnsi"/>
          <w:b/>
          <w:bCs/>
          <w:iCs w:val="0"/>
          <w:color w:val="000000"/>
        </w:rPr>
        <w:t xml:space="preserve"> Mjesto, datum i vrijeme otvaranja konačnih ponuda </w:t>
      </w:r>
    </w:p>
    <w:p w:rsidR="004E7E11" w:rsidRPr="004E7E11" w:rsidRDefault="004E7E11" w:rsidP="004E7E11">
      <w:pPr>
        <w:autoSpaceDE w:val="0"/>
        <w:autoSpaceDN w:val="0"/>
        <w:adjustRightInd w:val="0"/>
        <w:rPr>
          <w:rFonts w:eastAsiaTheme="minorHAnsi"/>
          <w:iCs w:val="0"/>
          <w:color w:val="000000"/>
          <w:sz w:val="23"/>
          <w:szCs w:val="23"/>
        </w:rPr>
      </w:pPr>
      <w:r w:rsidRPr="004E7E11">
        <w:rPr>
          <w:rFonts w:eastAsiaTheme="minorHAnsi"/>
          <w:b/>
          <w:bCs/>
          <w:iCs w:val="0"/>
          <w:color w:val="000000"/>
          <w:sz w:val="23"/>
          <w:szCs w:val="23"/>
        </w:rPr>
        <w:t>Javno otvaranje konač</w:t>
      </w:r>
      <w:r w:rsidR="001E4572">
        <w:rPr>
          <w:rFonts w:eastAsiaTheme="minorHAnsi"/>
          <w:b/>
          <w:bCs/>
          <w:iCs w:val="0"/>
          <w:color w:val="000000"/>
          <w:sz w:val="23"/>
          <w:szCs w:val="23"/>
        </w:rPr>
        <w:t>nih ponuda će se održati dana 14</w:t>
      </w:r>
      <w:r w:rsidR="0071659E">
        <w:rPr>
          <w:rFonts w:eastAsiaTheme="minorHAnsi"/>
          <w:b/>
          <w:bCs/>
          <w:iCs w:val="0"/>
          <w:color w:val="000000"/>
          <w:sz w:val="23"/>
          <w:szCs w:val="23"/>
        </w:rPr>
        <w:t>.08</w:t>
      </w:r>
      <w:r w:rsidR="001822D9">
        <w:rPr>
          <w:rFonts w:eastAsiaTheme="minorHAnsi"/>
          <w:b/>
          <w:bCs/>
          <w:iCs w:val="0"/>
          <w:color w:val="000000"/>
          <w:sz w:val="23"/>
          <w:szCs w:val="23"/>
        </w:rPr>
        <w:t>.2018. godine u 10</w:t>
      </w:r>
      <w:r w:rsidR="005346F9">
        <w:rPr>
          <w:rFonts w:eastAsiaTheme="minorHAnsi"/>
          <w:b/>
          <w:bCs/>
          <w:iCs w:val="0"/>
          <w:color w:val="000000"/>
          <w:sz w:val="23"/>
          <w:szCs w:val="23"/>
        </w:rPr>
        <w:t>:3</w:t>
      </w:r>
      <w:r w:rsidR="003C55E5">
        <w:rPr>
          <w:rFonts w:eastAsiaTheme="minorHAnsi"/>
          <w:b/>
          <w:bCs/>
          <w:iCs w:val="0"/>
          <w:color w:val="000000"/>
          <w:sz w:val="23"/>
          <w:szCs w:val="23"/>
        </w:rPr>
        <w:t>0</w:t>
      </w:r>
      <w:r w:rsidRPr="004E7E11">
        <w:rPr>
          <w:rFonts w:eastAsiaTheme="minorHAnsi"/>
          <w:b/>
          <w:bCs/>
          <w:iCs w:val="0"/>
          <w:color w:val="000000"/>
          <w:sz w:val="23"/>
          <w:szCs w:val="23"/>
        </w:rPr>
        <w:t xml:space="preserve"> sati. </w:t>
      </w:r>
      <w:r w:rsidRPr="004E7E11">
        <w:rPr>
          <w:rFonts w:eastAsiaTheme="minorHAnsi"/>
          <w:iCs w:val="0"/>
          <w:color w:val="000000"/>
          <w:sz w:val="23"/>
          <w:szCs w:val="23"/>
        </w:rPr>
        <w:t xml:space="preserve">Ponuđači ili njihovi predstavnici mogu prisustvovati otvaranju ponuda. Informacije koje se iskažu u toku javnog otvaranja ponuda će se dostaviti svim ponuđačima koji su u roku dostavili konačne ponude. </w:t>
      </w:r>
    </w:p>
    <w:p w:rsidR="004E7E11" w:rsidRPr="004E7E11" w:rsidRDefault="004E7E11" w:rsidP="004E7E11">
      <w:pPr>
        <w:autoSpaceDE w:val="0"/>
        <w:autoSpaceDN w:val="0"/>
        <w:adjustRightInd w:val="0"/>
        <w:rPr>
          <w:rFonts w:eastAsiaTheme="minorHAnsi"/>
          <w:iCs w:val="0"/>
          <w:color w:val="000000"/>
          <w:sz w:val="23"/>
          <w:szCs w:val="23"/>
        </w:rPr>
      </w:pPr>
      <w:r w:rsidRPr="004E7E11">
        <w:rPr>
          <w:rFonts w:eastAsiaTheme="minorHAnsi"/>
          <w:iCs w:val="0"/>
          <w:color w:val="000000"/>
          <w:sz w:val="23"/>
          <w:szCs w:val="23"/>
        </w:rPr>
        <w:lastRenderedPageBreak/>
        <w:t xml:space="preserve">Konačne ponude se predaju na protokol ugovornog organa </w:t>
      </w:r>
      <w:r w:rsidR="0071659E" w:rsidRPr="00E4566F">
        <w:rPr>
          <w:lang w:val="bs-Latn-BA"/>
        </w:rPr>
        <w:t xml:space="preserve">JU </w:t>
      </w:r>
      <w:r w:rsidR="0071659E">
        <w:rPr>
          <w:lang w:val="bs-Latn-BA"/>
        </w:rPr>
        <w:t>„</w:t>
      </w:r>
      <w:r w:rsidR="0071659E" w:rsidRPr="00E4566F">
        <w:rPr>
          <w:lang w:val="bs-Latn-BA"/>
        </w:rPr>
        <w:t>Dom-porodica</w:t>
      </w:r>
      <w:r w:rsidR="0071659E">
        <w:rPr>
          <w:lang w:val="bs-Latn-BA"/>
        </w:rPr>
        <w:t>“ Zenica, Crkvice br.20 C Zenica</w:t>
      </w:r>
      <w:r w:rsidR="0071659E" w:rsidRPr="004E7E11">
        <w:rPr>
          <w:rFonts w:eastAsiaTheme="minorHAnsi"/>
          <w:iCs w:val="0"/>
          <w:color w:val="000000"/>
          <w:sz w:val="23"/>
          <w:szCs w:val="23"/>
        </w:rPr>
        <w:t xml:space="preserve"> </w:t>
      </w:r>
      <w:r w:rsidRPr="004E7E11">
        <w:rPr>
          <w:rFonts w:eastAsiaTheme="minorHAnsi"/>
          <w:iCs w:val="0"/>
          <w:color w:val="000000"/>
          <w:sz w:val="23"/>
          <w:szCs w:val="23"/>
        </w:rPr>
        <w:t xml:space="preserve">ili putem pošte, na adresu ugovornog organa, u zatvorenoj koverti na kojoj, na prednjoj strani koverte, mora biti navedeno: </w:t>
      </w:r>
    </w:p>
    <w:p w:rsidR="0071659E" w:rsidRPr="004E7E11" w:rsidRDefault="004E7E11" w:rsidP="0071659E">
      <w:pPr>
        <w:autoSpaceDE w:val="0"/>
        <w:autoSpaceDN w:val="0"/>
        <w:adjustRightInd w:val="0"/>
        <w:rPr>
          <w:rFonts w:eastAsiaTheme="minorHAnsi"/>
          <w:iCs w:val="0"/>
          <w:color w:val="000000"/>
          <w:sz w:val="23"/>
          <w:szCs w:val="23"/>
        </w:rPr>
      </w:pPr>
      <w:r w:rsidRPr="004E7E11">
        <w:rPr>
          <w:rFonts w:eastAsiaTheme="minorHAnsi"/>
          <w:iCs w:val="0"/>
          <w:color w:val="000000"/>
          <w:sz w:val="23"/>
          <w:szCs w:val="23"/>
        </w:rPr>
        <w:t xml:space="preserve">KONAČNA PONUDA U POSTUPKU JAVNE NABAVE </w:t>
      </w:r>
      <w:r w:rsidR="0071659E" w:rsidRPr="008A73D1">
        <w:rPr>
          <w:rFonts w:eastAsiaTheme="minorHAnsi"/>
          <w:b/>
          <w:bCs/>
          <w:iCs w:val="0"/>
        </w:rPr>
        <w:t xml:space="preserve">usluge - </w:t>
      </w:r>
      <w:r w:rsidR="0071659E" w:rsidRPr="008A73D1">
        <w:rPr>
          <w:lang w:val="bs-Latn-BA"/>
        </w:rPr>
        <w:t>Usluge dubinskog smrzavanja i skladištenja kurbanskog mesa u hladnjači</w:t>
      </w:r>
      <w:r w:rsidR="0071659E" w:rsidRPr="00E14C13">
        <w:rPr>
          <w:rFonts w:eastAsiaTheme="minorHAnsi"/>
          <w:b/>
          <w:bCs/>
          <w:iCs w:val="0"/>
          <w:sz w:val="23"/>
          <w:szCs w:val="23"/>
        </w:rPr>
        <w:t>.</w:t>
      </w:r>
      <w:r w:rsidR="0071659E" w:rsidRPr="004E7E11">
        <w:rPr>
          <w:rFonts w:eastAsiaTheme="minorHAnsi"/>
          <w:b/>
          <w:bCs/>
          <w:iCs w:val="0"/>
          <w:color w:val="000000"/>
          <w:sz w:val="23"/>
          <w:szCs w:val="23"/>
        </w:rPr>
        <w:t xml:space="preserve"> </w:t>
      </w:r>
    </w:p>
    <w:p w:rsidR="004E7E11" w:rsidRPr="004E7E11" w:rsidRDefault="004E7E11" w:rsidP="004E7E11">
      <w:pPr>
        <w:autoSpaceDE w:val="0"/>
        <w:autoSpaceDN w:val="0"/>
        <w:adjustRightInd w:val="0"/>
        <w:rPr>
          <w:rFonts w:eastAsiaTheme="minorHAnsi"/>
          <w:iCs w:val="0"/>
          <w:color w:val="000000"/>
          <w:sz w:val="23"/>
          <w:szCs w:val="23"/>
        </w:rPr>
      </w:pPr>
    </w:p>
    <w:p w:rsidR="004E7E11" w:rsidRPr="004E7E11" w:rsidRDefault="004E7E11" w:rsidP="004E7E11">
      <w:pPr>
        <w:autoSpaceDE w:val="0"/>
        <w:autoSpaceDN w:val="0"/>
        <w:adjustRightInd w:val="0"/>
        <w:rPr>
          <w:rFonts w:eastAsiaTheme="minorHAnsi"/>
          <w:iCs w:val="0"/>
          <w:color w:val="000000"/>
          <w:sz w:val="23"/>
          <w:szCs w:val="23"/>
        </w:rPr>
      </w:pPr>
      <w:r w:rsidRPr="004E7E11">
        <w:rPr>
          <w:rFonts w:eastAsiaTheme="minorHAnsi"/>
          <w:iCs w:val="0"/>
          <w:color w:val="000000"/>
          <w:sz w:val="23"/>
          <w:szCs w:val="23"/>
        </w:rPr>
        <w:t xml:space="preserve">„NE OTVARAJ“ </w:t>
      </w:r>
    </w:p>
    <w:p w:rsidR="004E7E11" w:rsidRPr="004E7E11" w:rsidRDefault="004E7E11" w:rsidP="004E7E11">
      <w:pPr>
        <w:autoSpaceDE w:val="0"/>
        <w:autoSpaceDN w:val="0"/>
        <w:adjustRightInd w:val="0"/>
        <w:rPr>
          <w:rFonts w:eastAsiaTheme="minorHAnsi"/>
          <w:iCs w:val="0"/>
          <w:color w:val="000000"/>
          <w:sz w:val="23"/>
          <w:szCs w:val="23"/>
        </w:rPr>
      </w:pPr>
      <w:r w:rsidRPr="004E7E11">
        <w:rPr>
          <w:rFonts w:eastAsiaTheme="minorHAnsi"/>
          <w:iCs w:val="0"/>
          <w:color w:val="000000"/>
          <w:sz w:val="23"/>
          <w:szCs w:val="23"/>
        </w:rPr>
        <w:t xml:space="preserve">U lijevom gornjem uglu koverte ponuđač je dužan navesti : </w:t>
      </w:r>
    </w:p>
    <w:p w:rsidR="004E7E11" w:rsidRPr="004E7E11" w:rsidRDefault="004E7E11" w:rsidP="004E7E11">
      <w:pPr>
        <w:autoSpaceDE w:val="0"/>
        <w:autoSpaceDN w:val="0"/>
        <w:adjustRightInd w:val="0"/>
        <w:rPr>
          <w:rFonts w:eastAsiaTheme="minorHAnsi"/>
          <w:iCs w:val="0"/>
          <w:color w:val="000000"/>
          <w:sz w:val="23"/>
          <w:szCs w:val="23"/>
        </w:rPr>
      </w:pPr>
      <w:r w:rsidRPr="004E7E11">
        <w:rPr>
          <w:rFonts w:eastAsiaTheme="minorHAnsi"/>
          <w:iCs w:val="0"/>
          <w:color w:val="000000"/>
          <w:sz w:val="23"/>
          <w:szCs w:val="23"/>
        </w:rPr>
        <w:t xml:space="preserve">Naziv i adresa ponuđača /grupe ponuđača </w:t>
      </w:r>
    </w:p>
    <w:p w:rsidR="004E7E11" w:rsidRPr="004E7E11" w:rsidRDefault="004E7E11" w:rsidP="004E7E11">
      <w:pPr>
        <w:autoSpaceDE w:val="0"/>
        <w:autoSpaceDN w:val="0"/>
        <w:adjustRightInd w:val="0"/>
        <w:rPr>
          <w:rFonts w:eastAsiaTheme="minorHAnsi"/>
          <w:iCs w:val="0"/>
          <w:color w:val="000000"/>
          <w:sz w:val="23"/>
          <w:szCs w:val="23"/>
        </w:rPr>
      </w:pPr>
      <w:r w:rsidRPr="004E7E11">
        <w:rPr>
          <w:rFonts w:eastAsiaTheme="minorHAnsi"/>
          <w:b/>
          <w:bCs/>
          <w:iCs w:val="0"/>
          <w:color w:val="000000"/>
          <w:sz w:val="23"/>
          <w:szCs w:val="23"/>
        </w:rPr>
        <w:t xml:space="preserve">Napomena: U slučaju da ponudu dostavi jedan ponuditelj, ova odredba neće biti primijenjena. </w:t>
      </w:r>
    </w:p>
    <w:p w:rsidR="00BA0CB7" w:rsidRDefault="00BA0CB7" w:rsidP="004E7E11">
      <w:pPr>
        <w:autoSpaceDE w:val="0"/>
        <w:autoSpaceDN w:val="0"/>
        <w:adjustRightInd w:val="0"/>
        <w:rPr>
          <w:rFonts w:eastAsiaTheme="minorHAnsi"/>
          <w:b/>
          <w:bCs/>
          <w:iCs w:val="0"/>
          <w:color w:val="000000"/>
          <w:sz w:val="28"/>
          <w:szCs w:val="28"/>
        </w:rPr>
      </w:pPr>
    </w:p>
    <w:p w:rsidR="004E7E11" w:rsidRPr="004E7E11" w:rsidRDefault="00520A2D" w:rsidP="004E7E11">
      <w:pPr>
        <w:autoSpaceDE w:val="0"/>
        <w:autoSpaceDN w:val="0"/>
        <w:adjustRightInd w:val="0"/>
        <w:rPr>
          <w:rFonts w:eastAsiaTheme="minorHAnsi"/>
          <w:iCs w:val="0"/>
        </w:rPr>
      </w:pPr>
      <w:r>
        <w:rPr>
          <w:rFonts w:eastAsiaTheme="minorHAnsi"/>
          <w:b/>
          <w:bCs/>
          <w:iCs w:val="0"/>
        </w:rPr>
        <w:t>15</w:t>
      </w:r>
      <w:r w:rsidR="003F02EB">
        <w:rPr>
          <w:rFonts w:eastAsiaTheme="minorHAnsi"/>
          <w:b/>
          <w:bCs/>
          <w:iCs w:val="0"/>
        </w:rPr>
        <w:t>.4.</w:t>
      </w:r>
      <w:r w:rsidR="004E7E11" w:rsidRPr="004E7E11">
        <w:rPr>
          <w:rFonts w:eastAsiaTheme="minorHAnsi"/>
          <w:b/>
          <w:bCs/>
          <w:iCs w:val="0"/>
        </w:rPr>
        <w:t xml:space="preserve"> Rok važenja ponude </w:t>
      </w:r>
    </w:p>
    <w:p w:rsidR="004E7E11" w:rsidRPr="004E7E11" w:rsidRDefault="003F02EB" w:rsidP="004E7E11">
      <w:pPr>
        <w:autoSpaceDE w:val="0"/>
        <w:autoSpaceDN w:val="0"/>
        <w:adjustRightInd w:val="0"/>
        <w:rPr>
          <w:rFonts w:eastAsiaTheme="minorHAnsi"/>
          <w:iCs w:val="0"/>
          <w:sz w:val="23"/>
          <w:szCs w:val="23"/>
        </w:rPr>
      </w:pPr>
      <w:r>
        <w:rPr>
          <w:rFonts w:eastAsiaTheme="minorHAnsi"/>
          <w:iCs w:val="0"/>
          <w:sz w:val="23"/>
          <w:szCs w:val="23"/>
        </w:rPr>
        <w:t>Ponude moraju važiti 90</w:t>
      </w:r>
      <w:r w:rsidR="004E7E11" w:rsidRPr="004E7E11">
        <w:rPr>
          <w:rFonts w:eastAsiaTheme="minorHAnsi"/>
          <w:iCs w:val="0"/>
          <w:sz w:val="23"/>
          <w:szCs w:val="23"/>
        </w:rPr>
        <w:t xml:space="preserve"> dana, računajući od isteka roka za podnošenje konačnih ponuda. Ako ponuđač u ponudi ne navede period njenog važenja smatra se da ponuda važi za period naveden u tend</w:t>
      </w:r>
      <w:r>
        <w:rPr>
          <w:rFonts w:eastAsiaTheme="minorHAnsi"/>
          <w:iCs w:val="0"/>
          <w:sz w:val="23"/>
          <w:szCs w:val="23"/>
        </w:rPr>
        <w:t>erskoj dokumentaciji, odnoso 90</w:t>
      </w:r>
      <w:r w:rsidR="004E7E11" w:rsidRPr="004E7E11">
        <w:rPr>
          <w:rFonts w:eastAsiaTheme="minorHAnsi"/>
          <w:iCs w:val="0"/>
          <w:sz w:val="23"/>
          <w:szCs w:val="23"/>
        </w:rPr>
        <w:t xml:space="preserve"> dana od isteka roka za dostavu ponude. U slučaju da je ponuđeni period važenja ponude kraći od roka navedenog u tenderskoj dokumentaciji, ugovorni organ će odbiti takvu ponudu u skladu sa članom 60. stav (1) Zakona. </w:t>
      </w:r>
    </w:p>
    <w:p w:rsidR="004E7E11" w:rsidRPr="004E7E11" w:rsidRDefault="004E7E11" w:rsidP="004E7E11">
      <w:pPr>
        <w:autoSpaceDE w:val="0"/>
        <w:autoSpaceDN w:val="0"/>
        <w:adjustRightInd w:val="0"/>
        <w:rPr>
          <w:rFonts w:eastAsiaTheme="minorHAnsi"/>
          <w:iCs w:val="0"/>
          <w:sz w:val="23"/>
          <w:szCs w:val="23"/>
        </w:rPr>
      </w:pPr>
      <w:r w:rsidRPr="004E7E11">
        <w:rPr>
          <w:rFonts w:eastAsiaTheme="minorHAnsi"/>
          <w:iCs w:val="0"/>
          <w:sz w:val="23"/>
          <w:szCs w:val="23"/>
        </w:rPr>
        <w:t xml:space="preserve">Sve dok ne istekne period važenja ponuda, ugovorni organ ima pravo da traži od dobavljača u pisanoj formi da produže period važenja njihovih ponuda do određenog datuma. Dobavljači mogu odbiti takav zahtjev, a da time ne izgube pravo na garanciju za ponudu. </w:t>
      </w:r>
    </w:p>
    <w:p w:rsidR="004E7E11" w:rsidRPr="004E7E11" w:rsidRDefault="004E7E11" w:rsidP="004E7E11">
      <w:pPr>
        <w:autoSpaceDE w:val="0"/>
        <w:autoSpaceDN w:val="0"/>
        <w:adjustRightInd w:val="0"/>
        <w:rPr>
          <w:rFonts w:eastAsiaTheme="minorHAnsi"/>
          <w:iCs w:val="0"/>
          <w:sz w:val="23"/>
          <w:szCs w:val="23"/>
        </w:rPr>
      </w:pPr>
      <w:r w:rsidRPr="004E7E11">
        <w:rPr>
          <w:rFonts w:eastAsiaTheme="minorHAnsi"/>
          <w:iCs w:val="0"/>
          <w:sz w:val="23"/>
          <w:szCs w:val="23"/>
        </w:rPr>
        <w:t xml:space="preserve">Ako ponuđač ne odgovori na pismeni zahtjev ugovornog organa u pogledu produženja perioda važenja ponude ili ne pristane produžiti rok važenja ponude ili ne osigura produženje garancije za ozbiljnost ponude, smatra se da je ponuđač odbio zahtjev ugovornog organa, te se njegova ponuda ne razmatra u daljnjem toku postupka. </w:t>
      </w:r>
    </w:p>
    <w:p w:rsidR="004E7E11" w:rsidRPr="004E7E11" w:rsidRDefault="004E7E11" w:rsidP="004E7E11">
      <w:pPr>
        <w:autoSpaceDE w:val="0"/>
        <w:autoSpaceDN w:val="0"/>
        <w:adjustRightInd w:val="0"/>
        <w:rPr>
          <w:rFonts w:eastAsiaTheme="minorHAnsi"/>
          <w:iCs w:val="0"/>
          <w:sz w:val="23"/>
          <w:szCs w:val="23"/>
        </w:rPr>
      </w:pPr>
      <w:r w:rsidRPr="004E7E11">
        <w:rPr>
          <w:rFonts w:eastAsiaTheme="minorHAnsi"/>
          <w:iCs w:val="0"/>
          <w:sz w:val="23"/>
          <w:szCs w:val="23"/>
        </w:rPr>
        <w:t xml:space="preserve">Ponuđač koji pristane da produži period važenja svoje ponude i o tome u pisanoj formi obavijesti ugovorni organ, produžava period važenja ponude i dužan je osigurati produženje garancije za ozbiljnost ponude. Ponuda se ne smije mijenjati u periodu produženja važenja ponude. </w:t>
      </w:r>
    </w:p>
    <w:p w:rsidR="00BA0CB7" w:rsidRDefault="00BA0CB7" w:rsidP="004E7E11">
      <w:pPr>
        <w:autoSpaceDE w:val="0"/>
        <w:autoSpaceDN w:val="0"/>
        <w:adjustRightInd w:val="0"/>
        <w:rPr>
          <w:rFonts w:eastAsiaTheme="minorHAnsi"/>
          <w:b/>
          <w:bCs/>
          <w:iCs w:val="0"/>
        </w:rPr>
      </w:pPr>
    </w:p>
    <w:p w:rsidR="004E7E11" w:rsidRPr="004E7E11" w:rsidRDefault="00520A2D" w:rsidP="004E7E11">
      <w:pPr>
        <w:autoSpaceDE w:val="0"/>
        <w:autoSpaceDN w:val="0"/>
        <w:adjustRightInd w:val="0"/>
        <w:rPr>
          <w:rFonts w:eastAsiaTheme="minorHAnsi"/>
          <w:iCs w:val="0"/>
        </w:rPr>
      </w:pPr>
      <w:r>
        <w:rPr>
          <w:rFonts w:eastAsiaTheme="minorHAnsi"/>
          <w:b/>
          <w:bCs/>
          <w:iCs w:val="0"/>
        </w:rPr>
        <w:t>15</w:t>
      </w:r>
      <w:r w:rsidR="004E7E11" w:rsidRPr="004E7E11">
        <w:rPr>
          <w:rFonts w:eastAsiaTheme="minorHAnsi"/>
          <w:b/>
          <w:bCs/>
          <w:iCs w:val="0"/>
        </w:rPr>
        <w:t>.6</w:t>
      </w:r>
      <w:r>
        <w:rPr>
          <w:rFonts w:eastAsiaTheme="minorHAnsi"/>
          <w:b/>
          <w:bCs/>
          <w:iCs w:val="0"/>
        </w:rPr>
        <w:t>.</w:t>
      </w:r>
      <w:r w:rsidR="004E7E11" w:rsidRPr="004E7E11">
        <w:rPr>
          <w:rFonts w:eastAsiaTheme="minorHAnsi"/>
          <w:b/>
          <w:bCs/>
          <w:iCs w:val="0"/>
        </w:rPr>
        <w:t xml:space="preserve"> Kriterij za dodjelu ugovora </w:t>
      </w:r>
    </w:p>
    <w:p w:rsidR="004E7E11" w:rsidRPr="004E7E11" w:rsidRDefault="004E7E11" w:rsidP="004E7E11">
      <w:pPr>
        <w:autoSpaceDE w:val="0"/>
        <w:autoSpaceDN w:val="0"/>
        <w:adjustRightInd w:val="0"/>
        <w:rPr>
          <w:rFonts w:eastAsiaTheme="minorHAnsi"/>
          <w:iCs w:val="0"/>
          <w:sz w:val="23"/>
          <w:szCs w:val="23"/>
        </w:rPr>
      </w:pPr>
      <w:r w:rsidRPr="004E7E11">
        <w:rPr>
          <w:rFonts w:eastAsiaTheme="minorHAnsi"/>
          <w:iCs w:val="0"/>
          <w:sz w:val="23"/>
          <w:szCs w:val="23"/>
        </w:rPr>
        <w:t xml:space="preserve">Ugovor se dodjeljuje dobavljaču koji je dostavio najbolje ocijenjenu prihvatljivu ponudu. Odbit će se ponude koje nisu u skladu sa opisom predmeta javne nabavke. </w:t>
      </w:r>
    </w:p>
    <w:p w:rsidR="004E7E11" w:rsidRPr="004E7E11" w:rsidRDefault="004E7E11" w:rsidP="004E7E11">
      <w:pPr>
        <w:autoSpaceDE w:val="0"/>
        <w:autoSpaceDN w:val="0"/>
        <w:adjustRightInd w:val="0"/>
        <w:rPr>
          <w:rFonts w:eastAsiaTheme="minorHAnsi"/>
          <w:iCs w:val="0"/>
          <w:sz w:val="23"/>
          <w:szCs w:val="23"/>
        </w:rPr>
      </w:pPr>
      <w:r w:rsidRPr="004E7E11">
        <w:rPr>
          <w:rFonts w:eastAsiaTheme="minorHAnsi"/>
          <w:iCs w:val="0"/>
          <w:sz w:val="23"/>
          <w:szCs w:val="23"/>
        </w:rPr>
        <w:t xml:space="preserve">Kriterij za dodjelu ugovora je: </w:t>
      </w:r>
    </w:p>
    <w:p w:rsidR="004E7E11" w:rsidRPr="004E7E11" w:rsidRDefault="004E7E11" w:rsidP="004E7E11">
      <w:pPr>
        <w:autoSpaceDE w:val="0"/>
        <w:autoSpaceDN w:val="0"/>
        <w:adjustRightInd w:val="0"/>
        <w:rPr>
          <w:rFonts w:eastAsiaTheme="minorHAnsi"/>
          <w:iCs w:val="0"/>
          <w:sz w:val="23"/>
          <w:szCs w:val="23"/>
        </w:rPr>
      </w:pPr>
    </w:p>
    <w:p w:rsidR="004E7E11" w:rsidRPr="004E7E11" w:rsidRDefault="004E7E11" w:rsidP="004E7E11">
      <w:pPr>
        <w:autoSpaceDE w:val="0"/>
        <w:autoSpaceDN w:val="0"/>
        <w:adjustRightInd w:val="0"/>
        <w:rPr>
          <w:rFonts w:eastAsiaTheme="minorHAnsi"/>
          <w:iCs w:val="0"/>
          <w:sz w:val="23"/>
          <w:szCs w:val="23"/>
        </w:rPr>
      </w:pPr>
      <w:r w:rsidRPr="00BA0CB7">
        <w:rPr>
          <w:rFonts w:eastAsiaTheme="minorHAnsi"/>
          <w:b/>
          <w:iCs w:val="0"/>
          <w:sz w:val="23"/>
          <w:szCs w:val="23"/>
        </w:rPr>
        <w:t>a) Najniža cijena – Ugovor se dodjeljuje dobavljaču koji je ponudio najnižu ukupnu cijenu u skladu sa odredbama ove tenderske dokumentacije i u skladu sa obrascem za cijenu ponude</w:t>
      </w:r>
      <w:r w:rsidRPr="004E7E11">
        <w:rPr>
          <w:rFonts w:eastAsiaTheme="minorHAnsi"/>
          <w:iCs w:val="0"/>
          <w:sz w:val="23"/>
          <w:szCs w:val="23"/>
        </w:rPr>
        <w:t xml:space="preserve">. </w:t>
      </w:r>
    </w:p>
    <w:p w:rsidR="004E7E11" w:rsidRPr="004E7E11" w:rsidRDefault="004E7E11" w:rsidP="004E7E11">
      <w:pPr>
        <w:autoSpaceDE w:val="0"/>
        <w:autoSpaceDN w:val="0"/>
        <w:adjustRightInd w:val="0"/>
        <w:rPr>
          <w:rFonts w:eastAsiaTheme="minorHAnsi"/>
          <w:iCs w:val="0"/>
          <w:sz w:val="23"/>
          <w:szCs w:val="23"/>
        </w:rPr>
      </w:pPr>
    </w:p>
    <w:p w:rsidR="004E7E11" w:rsidRPr="004E7E11" w:rsidRDefault="00520A2D" w:rsidP="004E7E11">
      <w:pPr>
        <w:autoSpaceDE w:val="0"/>
        <w:autoSpaceDN w:val="0"/>
        <w:adjustRightInd w:val="0"/>
        <w:rPr>
          <w:rFonts w:eastAsiaTheme="minorHAnsi"/>
          <w:iCs w:val="0"/>
        </w:rPr>
      </w:pPr>
      <w:r>
        <w:rPr>
          <w:rFonts w:eastAsiaTheme="minorHAnsi"/>
          <w:b/>
          <w:bCs/>
          <w:iCs w:val="0"/>
        </w:rPr>
        <w:t>15</w:t>
      </w:r>
      <w:r w:rsidR="004E7E11" w:rsidRPr="004E7E11">
        <w:rPr>
          <w:rFonts w:eastAsiaTheme="minorHAnsi"/>
          <w:b/>
          <w:bCs/>
          <w:iCs w:val="0"/>
        </w:rPr>
        <w:t>.7</w:t>
      </w:r>
      <w:r>
        <w:rPr>
          <w:rFonts w:eastAsiaTheme="minorHAnsi"/>
          <w:b/>
          <w:bCs/>
          <w:iCs w:val="0"/>
        </w:rPr>
        <w:t>.</w:t>
      </w:r>
      <w:r w:rsidR="004E7E11" w:rsidRPr="004E7E11">
        <w:rPr>
          <w:rFonts w:eastAsiaTheme="minorHAnsi"/>
          <w:b/>
          <w:bCs/>
          <w:iCs w:val="0"/>
        </w:rPr>
        <w:t xml:space="preserve"> Preferencijalni tretman domaćeg </w:t>
      </w:r>
    </w:p>
    <w:p w:rsidR="004E7E11" w:rsidRPr="004E7E11" w:rsidRDefault="004E7E11" w:rsidP="004E7E11">
      <w:pPr>
        <w:autoSpaceDE w:val="0"/>
        <w:autoSpaceDN w:val="0"/>
        <w:adjustRightInd w:val="0"/>
        <w:rPr>
          <w:rFonts w:eastAsiaTheme="minorHAnsi"/>
          <w:iCs w:val="0"/>
          <w:sz w:val="23"/>
          <w:szCs w:val="23"/>
        </w:rPr>
      </w:pPr>
      <w:r w:rsidRPr="004E7E11">
        <w:rPr>
          <w:rFonts w:eastAsiaTheme="minorHAnsi"/>
          <w:iCs w:val="0"/>
          <w:sz w:val="23"/>
          <w:szCs w:val="23"/>
        </w:rPr>
        <w:t xml:space="preserve">Ugovorni organ obavezno primjenjuje preferencijalni tretman domaćeg (preferencijalni tretman cijene) u skladu sa Odlukom o obaveznoj primjeni preferencijalnog tretmana domaćeg (Sl.glasnik BiH br. 103/14 od 30.12.2014. godine </w:t>
      </w:r>
    </w:p>
    <w:p w:rsidR="004E7E11" w:rsidRPr="004E7E11" w:rsidRDefault="004E7E11" w:rsidP="004E7E11">
      <w:pPr>
        <w:autoSpaceDE w:val="0"/>
        <w:autoSpaceDN w:val="0"/>
        <w:adjustRightInd w:val="0"/>
        <w:rPr>
          <w:rFonts w:eastAsiaTheme="minorHAnsi"/>
          <w:iCs w:val="0"/>
          <w:sz w:val="23"/>
          <w:szCs w:val="23"/>
        </w:rPr>
      </w:pPr>
      <w:r w:rsidRPr="004E7E11">
        <w:rPr>
          <w:rFonts w:eastAsiaTheme="minorHAnsi"/>
          <w:iCs w:val="0"/>
          <w:sz w:val="23"/>
          <w:szCs w:val="23"/>
        </w:rPr>
        <w:t xml:space="preserve">Preferencijalni tretman cijena će se primjenjivati samo u svrhu poređenja ponuda prilikom ocjene ponuda. </w:t>
      </w:r>
    </w:p>
    <w:p w:rsidR="004E7E11" w:rsidRPr="004E7E11" w:rsidRDefault="004E7E11" w:rsidP="004E7E11">
      <w:pPr>
        <w:autoSpaceDE w:val="0"/>
        <w:autoSpaceDN w:val="0"/>
        <w:adjustRightInd w:val="0"/>
        <w:rPr>
          <w:rFonts w:eastAsiaTheme="minorHAnsi"/>
          <w:iCs w:val="0"/>
          <w:sz w:val="23"/>
          <w:szCs w:val="23"/>
        </w:rPr>
      </w:pPr>
      <w:r w:rsidRPr="004E7E11">
        <w:rPr>
          <w:rFonts w:eastAsiaTheme="minorHAnsi"/>
          <w:iCs w:val="0"/>
          <w:sz w:val="23"/>
          <w:szCs w:val="23"/>
        </w:rPr>
        <w:t xml:space="preserve">Prilikom obračuna cijena ponuda, u svrhu poređenja ponuda, ugovorni organ će umanjiti cijene domaćih ponuda za preferencijalni faktor od: </w:t>
      </w:r>
    </w:p>
    <w:p w:rsidR="004E7E11" w:rsidRPr="004E7E11" w:rsidRDefault="004E7E11" w:rsidP="004E7E11">
      <w:pPr>
        <w:autoSpaceDE w:val="0"/>
        <w:autoSpaceDN w:val="0"/>
        <w:adjustRightInd w:val="0"/>
        <w:rPr>
          <w:rFonts w:eastAsiaTheme="minorHAnsi"/>
          <w:iCs w:val="0"/>
          <w:sz w:val="23"/>
          <w:szCs w:val="23"/>
        </w:rPr>
      </w:pPr>
    </w:p>
    <w:p w:rsidR="004E7E11" w:rsidRPr="004E7E11" w:rsidRDefault="004E7E11" w:rsidP="004E7E11">
      <w:pPr>
        <w:autoSpaceDE w:val="0"/>
        <w:autoSpaceDN w:val="0"/>
        <w:adjustRightInd w:val="0"/>
        <w:rPr>
          <w:rFonts w:eastAsiaTheme="minorHAnsi"/>
          <w:iCs w:val="0"/>
          <w:sz w:val="23"/>
          <w:szCs w:val="23"/>
        </w:rPr>
      </w:pPr>
      <w:r w:rsidRPr="004E7E11">
        <w:rPr>
          <w:rFonts w:eastAsiaTheme="minorHAnsi"/>
          <w:iCs w:val="0"/>
          <w:sz w:val="23"/>
          <w:szCs w:val="23"/>
        </w:rPr>
        <w:t xml:space="preserve"> 15% za ugovore koji se dodjeljuju u 2015. i 2016. godini </w:t>
      </w:r>
    </w:p>
    <w:p w:rsidR="004E7E11" w:rsidRPr="004E7E11" w:rsidRDefault="004E7E11" w:rsidP="003F02EB">
      <w:pPr>
        <w:autoSpaceDE w:val="0"/>
        <w:autoSpaceDN w:val="0"/>
        <w:adjustRightInd w:val="0"/>
        <w:rPr>
          <w:rFonts w:eastAsiaTheme="minorHAnsi"/>
          <w:iCs w:val="0"/>
        </w:rPr>
      </w:pPr>
      <w:r w:rsidRPr="004E7E11">
        <w:rPr>
          <w:rFonts w:eastAsiaTheme="minorHAnsi"/>
          <w:iCs w:val="0"/>
          <w:sz w:val="23"/>
          <w:szCs w:val="23"/>
        </w:rPr>
        <w:t xml:space="preserve"> 10% za ugovore koji se dodjeljuju od 2017. do 2018. godine </w:t>
      </w:r>
    </w:p>
    <w:p w:rsidR="004E7E11" w:rsidRPr="004E7E11" w:rsidRDefault="004E7E11" w:rsidP="004E7E11">
      <w:pPr>
        <w:autoSpaceDE w:val="0"/>
        <w:autoSpaceDN w:val="0"/>
        <w:adjustRightInd w:val="0"/>
        <w:rPr>
          <w:rFonts w:eastAsiaTheme="minorHAnsi"/>
          <w:iCs w:val="0"/>
          <w:sz w:val="23"/>
          <w:szCs w:val="23"/>
        </w:rPr>
      </w:pPr>
      <w:r w:rsidRPr="004E7E11">
        <w:rPr>
          <w:rFonts w:eastAsiaTheme="minorHAnsi"/>
          <w:iCs w:val="0"/>
          <w:sz w:val="23"/>
          <w:szCs w:val="23"/>
        </w:rPr>
        <w:t xml:space="preserve"> 5% za ugovore koji se dodjeljuju u 2019. godini </w:t>
      </w:r>
    </w:p>
    <w:p w:rsidR="004E7E11" w:rsidRPr="004E7E11" w:rsidRDefault="004E7E11" w:rsidP="004E7E11">
      <w:pPr>
        <w:autoSpaceDE w:val="0"/>
        <w:autoSpaceDN w:val="0"/>
        <w:adjustRightInd w:val="0"/>
        <w:rPr>
          <w:rFonts w:eastAsiaTheme="minorHAnsi"/>
          <w:iCs w:val="0"/>
          <w:sz w:val="23"/>
          <w:szCs w:val="23"/>
        </w:rPr>
      </w:pPr>
    </w:p>
    <w:p w:rsidR="004E7E11" w:rsidRPr="004E7E11" w:rsidRDefault="004E7E11" w:rsidP="004E7E11">
      <w:pPr>
        <w:autoSpaceDE w:val="0"/>
        <w:autoSpaceDN w:val="0"/>
        <w:adjustRightInd w:val="0"/>
        <w:rPr>
          <w:rFonts w:eastAsiaTheme="minorHAnsi"/>
          <w:iCs w:val="0"/>
          <w:sz w:val="23"/>
          <w:szCs w:val="23"/>
        </w:rPr>
      </w:pPr>
      <w:r w:rsidRPr="004E7E11">
        <w:rPr>
          <w:rFonts w:eastAsiaTheme="minorHAnsi"/>
          <w:iCs w:val="0"/>
          <w:sz w:val="23"/>
          <w:szCs w:val="23"/>
        </w:rPr>
        <w:t xml:space="preserve">Primjena preferencijalnog tretmana je isključena u odnosu na zemlje potpisnice Aneksa 1 Sporazuma o izmjeni i pristupanju centralnoevropskom sporazumu o slobodnoj trgovini - Konsolidirana verzija centralnoevropskog sporazuma o slobodnoj trgovini (CEFTA 2006.) </w:t>
      </w:r>
    </w:p>
    <w:p w:rsidR="004E7E11" w:rsidRPr="004E7E11" w:rsidRDefault="004E7E11" w:rsidP="004E7E11">
      <w:pPr>
        <w:autoSpaceDE w:val="0"/>
        <w:autoSpaceDN w:val="0"/>
        <w:adjustRightInd w:val="0"/>
        <w:rPr>
          <w:rFonts w:eastAsiaTheme="minorHAnsi"/>
          <w:iCs w:val="0"/>
          <w:sz w:val="23"/>
          <w:szCs w:val="23"/>
        </w:rPr>
      </w:pPr>
      <w:r w:rsidRPr="004E7E11">
        <w:rPr>
          <w:rFonts w:eastAsiaTheme="minorHAnsi"/>
          <w:iCs w:val="0"/>
          <w:sz w:val="23"/>
          <w:szCs w:val="23"/>
        </w:rPr>
        <w:t xml:space="preserve">Domaće ponude su ponude koje podnose pravna ili fizička lica sa sjedištem u BiH i koja su registrirana u skladu sa zakonima u BiH i kod kojih: </w:t>
      </w:r>
    </w:p>
    <w:p w:rsidR="004E7E11" w:rsidRPr="004E7E11" w:rsidRDefault="004E7E11" w:rsidP="004E7E11">
      <w:pPr>
        <w:autoSpaceDE w:val="0"/>
        <w:autoSpaceDN w:val="0"/>
        <w:adjustRightInd w:val="0"/>
        <w:rPr>
          <w:rFonts w:eastAsiaTheme="minorHAnsi"/>
          <w:iCs w:val="0"/>
          <w:sz w:val="23"/>
          <w:szCs w:val="23"/>
        </w:rPr>
      </w:pPr>
    </w:p>
    <w:p w:rsidR="004E7E11" w:rsidRPr="004E7E11" w:rsidRDefault="004E7E11" w:rsidP="004E7E11">
      <w:pPr>
        <w:autoSpaceDE w:val="0"/>
        <w:autoSpaceDN w:val="0"/>
        <w:adjustRightInd w:val="0"/>
        <w:rPr>
          <w:rFonts w:eastAsiaTheme="minorHAnsi"/>
          <w:iCs w:val="0"/>
          <w:sz w:val="23"/>
          <w:szCs w:val="23"/>
        </w:rPr>
      </w:pPr>
      <w:r w:rsidRPr="004E7E11">
        <w:rPr>
          <w:rFonts w:eastAsiaTheme="minorHAnsi"/>
          <w:iCs w:val="0"/>
          <w:sz w:val="23"/>
          <w:szCs w:val="23"/>
        </w:rPr>
        <w:t xml:space="preserve"> u slučaju ugovora o javnim nabavkama roba najmanje 50% ukupne vrijednosti od ponuđenih roba imaju porijeklo iz BiH </w:t>
      </w:r>
    </w:p>
    <w:p w:rsidR="004E7E11" w:rsidRPr="004E7E11" w:rsidRDefault="004E7E11" w:rsidP="004E7E11">
      <w:pPr>
        <w:autoSpaceDE w:val="0"/>
        <w:autoSpaceDN w:val="0"/>
        <w:adjustRightInd w:val="0"/>
        <w:rPr>
          <w:rFonts w:eastAsiaTheme="minorHAnsi"/>
          <w:iCs w:val="0"/>
          <w:sz w:val="23"/>
          <w:szCs w:val="23"/>
        </w:rPr>
      </w:pPr>
    </w:p>
    <w:p w:rsidR="004E7E11" w:rsidRPr="004E7E11" w:rsidRDefault="004E7E11" w:rsidP="004E7E11">
      <w:pPr>
        <w:autoSpaceDE w:val="0"/>
        <w:autoSpaceDN w:val="0"/>
        <w:adjustRightInd w:val="0"/>
        <w:rPr>
          <w:rFonts w:eastAsiaTheme="minorHAnsi"/>
          <w:iCs w:val="0"/>
          <w:sz w:val="23"/>
          <w:szCs w:val="23"/>
        </w:rPr>
      </w:pPr>
      <w:r w:rsidRPr="004E7E11">
        <w:rPr>
          <w:rFonts w:eastAsiaTheme="minorHAnsi"/>
          <w:iCs w:val="0"/>
          <w:sz w:val="23"/>
          <w:szCs w:val="23"/>
        </w:rPr>
        <w:t xml:space="preserve"> u slučaju ugovora o javnim nabavkama usluga ili radova najmanje 50% radne snage za izvršenje ugovora su rezidenti iz BiH. </w:t>
      </w:r>
    </w:p>
    <w:p w:rsidR="004E7E11" w:rsidRPr="004E7E11" w:rsidRDefault="004E7E11" w:rsidP="004E7E11">
      <w:pPr>
        <w:autoSpaceDE w:val="0"/>
        <w:autoSpaceDN w:val="0"/>
        <w:adjustRightInd w:val="0"/>
        <w:rPr>
          <w:rFonts w:eastAsiaTheme="minorHAnsi"/>
          <w:iCs w:val="0"/>
          <w:sz w:val="23"/>
          <w:szCs w:val="23"/>
        </w:rPr>
      </w:pPr>
    </w:p>
    <w:p w:rsidR="004E7E11" w:rsidRPr="004E7E11" w:rsidRDefault="004E7E11" w:rsidP="004E7E11">
      <w:pPr>
        <w:autoSpaceDE w:val="0"/>
        <w:autoSpaceDN w:val="0"/>
        <w:adjustRightInd w:val="0"/>
        <w:rPr>
          <w:rFonts w:eastAsiaTheme="minorHAnsi"/>
          <w:iCs w:val="0"/>
          <w:sz w:val="23"/>
          <w:szCs w:val="23"/>
        </w:rPr>
      </w:pPr>
      <w:r w:rsidRPr="004E7E11">
        <w:rPr>
          <w:rFonts w:eastAsiaTheme="minorHAnsi"/>
          <w:iCs w:val="0"/>
          <w:sz w:val="23"/>
          <w:szCs w:val="23"/>
        </w:rPr>
        <w:t xml:space="preserve">Ponuđač je dužan izjasniti se o svojoj ponudi u smislu preferencijalnog tretmana domaćeg u obrascu za dostavu ponude izabirući odgovarajuću opciju za njegovu ponudu. </w:t>
      </w:r>
    </w:p>
    <w:p w:rsidR="00F550F7" w:rsidRDefault="00F550F7" w:rsidP="004E7E11">
      <w:pPr>
        <w:autoSpaceDE w:val="0"/>
        <w:autoSpaceDN w:val="0"/>
        <w:adjustRightInd w:val="0"/>
        <w:rPr>
          <w:rFonts w:eastAsiaTheme="minorHAnsi"/>
          <w:b/>
          <w:bCs/>
          <w:iCs w:val="0"/>
          <w:sz w:val="28"/>
          <w:szCs w:val="28"/>
        </w:rPr>
      </w:pPr>
    </w:p>
    <w:p w:rsidR="004E7E11" w:rsidRPr="004E7E11" w:rsidRDefault="00520A2D" w:rsidP="004E7E11">
      <w:pPr>
        <w:autoSpaceDE w:val="0"/>
        <w:autoSpaceDN w:val="0"/>
        <w:adjustRightInd w:val="0"/>
        <w:rPr>
          <w:rFonts w:eastAsiaTheme="minorHAnsi"/>
          <w:iCs w:val="0"/>
        </w:rPr>
      </w:pPr>
      <w:r>
        <w:rPr>
          <w:rFonts w:eastAsiaTheme="minorHAnsi"/>
          <w:b/>
          <w:bCs/>
          <w:iCs w:val="0"/>
        </w:rPr>
        <w:t>15</w:t>
      </w:r>
      <w:r w:rsidR="004E7E11" w:rsidRPr="004E7E11">
        <w:rPr>
          <w:rFonts w:eastAsiaTheme="minorHAnsi"/>
          <w:b/>
          <w:bCs/>
          <w:iCs w:val="0"/>
        </w:rPr>
        <w:t>.8</w:t>
      </w:r>
      <w:r w:rsidR="005346F9">
        <w:rPr>
          <w:rFonts w:eastAsiaTheme="minorHAnsi"/>
          <w:b/>
          <w:bCs/>
          <w:iCs w:val="0"/>
        </w:rPr>
        <w:t>.</w:t>
      </w:r>
      <w:r w:rsidR="004E7E11" w:rsidRPr="004E7E11">
        <w:rPr>
          <w:rFonts w:eastAsiaTheme="minorHAnsi"/>
          <w:b/>
          <w:bCs/>
          <w:iCs w:val="0"/>
        </w:rPr>
        <w:t xml:space="preserve"> Neprirodno niska ponuđena cijena </w:t>
      </w:r>
    </w:p>
    <w:p w:rsidR="004E7E11" w:rsidRPr="004E7E11" w:rsidRDefault="004E7E11" w:rsidP="004E7E11">
      <w:pPr>
        <w:autoSpaceDE w:val="0"/>
        <w:autoSpaceDN w:val="0"/>
        <w:adjustRightInd w:val="0"/>
        <w:rPr>
          <w:rFonts w:eastAsiaTheme="minorHAnsi"/>
          <w:iCs w:val="0"/>
          <w:sz w:val="23"/>
          <w:szCs w:val="23"/>
        </w:rPr>
      </w:pPr>
      <w:r w:rsidRPr="004E7E11">
        <w:rPr>
          <w:rFonts w:eastAsiaTheme="minorHAnsi"/>
          <w:iCs w:val="0"/>
          <w:sz w:val="23"/>
          <w:szCs w:val="23"/>
        </w:rPr>
        <w:t xml:space="preserve">U slučaju da ugovorni organ ima sumnju da se radi o neprirodno niskoj cijeni ponude, ima mogućnost da provjeri cijene, u skladu sa odredbama Uputstva o načinu pripreme modela tenderske dokumentacije i ponuda („Službeni glasnik BiH“, broj 90/14), te zatraži pismeno pojašnjenje ponuđača u pogledu neprirodno niske cijene ponude. </w:t>
      </w:r>
    </w:p>
    <w:p w:rsidR="004E7E11" w:rsidRPr="004E7E11" w:rsidRDefault="004E7E11" w:rsidP="004E7E11">
      <w:pPr>
        <w:autoSpaceDE w:val="0"/>
        <w:autoSpaceDN w:val="0"/>
        <w:adjustRightInd w:val="0"/>
        <w:rPr>
          <w:rFonts w:eastAsiaTheme="minorHAnsi"/>
          <w:iCs w:val="0"/>
          <w:sz w:val="23"/>
          <w:szCs w:val="23"/>
        </w:rPr>
      </w:pPr>
      <w:r w:rsidRPr="004E7E11">
        <w:rPr>
          <w:rFonts w:eastAsiaTheme="minorHAnsi"/>
          <w:iCs w:val="0"/>
          <w:sz w:val="23"/>
          <w:szCs w:val="23"/>
        </w:rPr>
        <w:t xml:space="preserve">Ugovorni organ obavezno će od ponuđača tražiti objašnjenje cijene ponude koju smatra neprirodno niskom ako su ispunjeni sljedeći uslovi: </w:t>
      </w:r>
    </w:p>
    <w:p w:rsidR="004E7E11" w:rsidRPr="004E7E11" w:rsidRDefault="004E7E11" w:rsidP="004E7E11">
      <w:pPr>
        <w:autoSpaceDE w:val="0"/>
        <w:autoSpaceDN w:val="0"/>
        <w:adjustRightInd w:val="0"/>
        <w:rPr>
          <w:rFonts w:eastAsiaTheme="minorHAnsi"/>
          <w:iCs w:val="0"/>
          <w:sz w:val="23"/>
          <w:szCs w:val="23"/>
        </w:rPr>
      </w:pPr>
    </w:p>
    <w:p w:rsidR="004E7E11" w:rsidRPr="004E7E11" w:rsidRDefault="004E7E11" w:rsidP="004E7E11">
      <w:pPr>
        <w:autoSpaceDE w:val="0"/>
        <w:autoSpaceDN w:val="0"/>
        <w:adjustRightInd w:val="0"/>
        <w:rPr>
          <w:rFonts w:eastAsiaTheme="minorHAnsi"/>
          <w:iCs w:val="0"/>
          <w:sz w:val="23"/>
          <w:szCs w:val="23"/>
        </w:rPr>
      </w:pPr>
      <w:r w:rsidRPr="004E7E11">
        <w:rPr>
          <w:rFonts w:ascii="Calibri" w:eastAsiaTheme="minorHAnsi" w:hAnsi="Calibri" w:cs="Calibri"/>
          <w:iCs w:val="0"/>
          <w:sz w:val="23"/>
          <w:szCs w:val="23"/>
        </w:rPr>
        <w:t xml:space="preserve">- </w:t>
      </w:r>
      <w:r w:rsidRPr="004E7E11">
        <w:rPr>
          <w:rFonts w:eastAsiaTheme="minorHAnsi"/>
          <w:iCs w:val="0"/>
          <w:sz w:val="23"/>
          <w:szCs w:val="23"/>
        </w:rPr>
        <w:t xml:space="preserve">u slučaju da su primljene tri prihvatljive ponude i više ako je cijena ponude za više od 50% niža od prosječne cijene preostalih prihvatljivih ponuda </w:t>
      </w:r>
    </w:p>
    <w:p w:rsidR="004E7E11" w:rsidRPr="004E7E11" w:rsidRDefault="004E7E11" w:rsidP="004E7E11">
      <w:pPr>
        <w:autoSpaceDE w:val="0"/>
        <w:autoSpaceDN w:val="0"/>
        <w:adjustRightInd w:val="0"/>
        <w:rPr>
          <w:rFonts w:eastAsiaTheme="minorHAnsi"/>
          <w:iCs w:val="0"/>
          <w:sz w:val="23"/>
          <w:szCs w:val="23"/>
        </w:rPr>
      </w:pPr>
    </w:p>
    <w:p w:rsidR="004E7E11" w:rsidRPr="004E7E11" w:rsidRDefault="004E7E11" w:rsidP="004E7E11">
      <w:pPr>
        <w:autoSpaceDE w:val="0"/>
        <w:autoSpaceDN w:val="0"/>
        <w:adjustRightInd w:val="0"/>
        <w:rPr>
          <w:rFonts w:eastAsiaTheme="minorHAnsi"/>
          <w:iCs w:val="0"/>
          <w:sz w:val="23"/>
          <w:szCs w:val="23"/>
        </w:rPr>
      </w:pPr>
      <w:r w:rsidRPr="004E7E11">
        <w:rPr>
          <w:rFonts w:ascii="Calibri" w:eastAsiaTheme="minorHAnsi" w:hAnsi="Calibri" w:cs="Calibri"/>
          <w:iCs w:val="0"/>
          <w:sz w:val="23"/>
          <w:szCs w:val="23"/>
        </w:rPr>
        <w:t xml:space="preserve">- </w:t>
      </w:r>
      <w:r w:rsidRPr="004E7E11">
        <w:rPr>
          <w:rFonts w:eastAsiaTheme="minorHAnsi"/>
          <w:iCs w:val="0"/>
          <w:sz w:val="23"/>
          <w:szCs w:val="23"/>
        </w:rPr>
        <w:t xml:space="preserve">u slučaju da su primljene manje od tri prihvatljive ponude ukoliko je cijena ponude za više od 20% niža od cijene drugorangirane ponude </w:t>
      </w:r>
    </w:p>
    <w:p w:rsidR="004E7E11" w:rsidRPr="004E7E11" w:rsidRDefault="004E7E11" w:rsidP="004E7E11">
      <w:pPr>
        <w:autoSpaceDE w:val="0"/>
        <w:autoSpaceDN w:val="0"/>
        <w:adjustRightInd w:val="0"/>
        <w:rPr>
          <w:rFonts w:eastAsiaTheme="minorHAnsi"/>
          <w:iCs w:val="0"/>
          <w:sz w:val="23"/>
          <w:szCs w:val="23"/>
        </w:rPr>
      </w:pPr>
    </w:p>
    <w:p w:rsidR="004E7E11" w:rsidRDefault="004E7E11" w:rsidP="004E7E11">
      <w:pPr>
        <w:tabs>
          <w:tab w:val="left" w:pos="284"/>
        </w:tabs>
        <w:ind w:left="284"/>
        <w:jc w:val="both"/>
        <w:rPr>
          <w:b/>
          <w:u w:val="single"/>
          <w:lang w:val="bs-Latn-BA"/>
        </w:rPr>
      </w:pPr>
      <w:r w:rsidRPr="004E7E11">
        <w:rPr>
          <w:rFonts w:eastAsiaTheme="minorHAnsi"/>
          <w:iCs w:val="0"/>
          <w:sz w:val="23"/>
          <w:szCs w:val="23"/>
        </w:rPr>
        <w:t>Ugovorni organ može od ponuđača zatražiti pojašnjenje cijene ponude ako smatra da je ona neprirodno niska i iz drugih razloga osim gore navedenih.</w:t>
      </w:r>
    </w:p>
    <w:p w:rsidR="004E7E11" w:rsidRDefault="004E7E11" w:rsidP="00680E77">
      <w:pPr>
        <w:tabs>
          <w:tab w:val="left" w:pos="284"/>
        </w:tabs>
        <w:ind w:left="284"/>
        <w:jc w:val="both"/>
        <w:rPr>
          <w:b/>
          <w:u w:val="single"/>
          <w:lang w:val="bs-Latn-BA"/>
        </w:rPr>
      </w:pPr>
    </w:p>
    <w:p w:rsidR="004E7E11" w:rsidRDefault="004E7E11" w:rsidP="00680E77">
      <w:pPr>
        <w:tabs>
          <w:tab w:val="left" w:pos="284"/>
        </w:tabs>
        <w:ind w:left="284"/>
        <w:jc w:val="both"/>
        <w:rPr>
          <w:b/>
          <w:u w:val="single"/>
          <w:lang w:val="bs-Latn-BA"/>
        </w:rPr>
      </w:pPr>
    </w:p>
    <w:p w:rsidR="001B73C9" w:rsidRPr="00BA0CB7" w:rsidRDefault="00520A2D" w:rsidP="001B73C9">
      <w:pPr>
        <w:autoSpaceDE w:val="0"/>
        <w:autoSpaceDN w:val="0"/>
        <w:adjustRightInd w:val="0"/>
        <w:rPr>
          <w:rFonts w:eastAsiaTheme="minorHAnsi"/>
          <w:iCs w:val="0"/>
          <w:color w:val="000000"/>
        </w:rPr>
      </w:pPr>
      <w:r>
        <w:rPr>
          <w:rFonts w:eastAsiaTheme="minorHAnsi"/>
          <w:b/>
          <w:bCs/>
          <w:iCs w:val="0"/>
          <w:color w:val="000000"/>
        </w:rPr>
        <w:t>15</w:t>
      </w:r>
      <w:r w:rsidR="001B73C9" w:rsidRPr="00BA0CB7">
        <w:rPr>
          <w:rFonts w:eastAsiaTheme="minorHAnsi"/>
          <w:b/>
          <w:bCs/>
          <w:iCs w:val="0"/>
          <w:color w:val="000000"/>
        </w:rPr>
        <w:t>.9</w:t>
      </w:r>
      <w:r w:rsidR="005346F9">
        <w:rPr>
          <w:rFonts w:eastAsiaTheme="minorHAnsi"/>
          <w:b/>
          <w:bCs/>
          <w:iCs w:val="0"/>
          <w:color w:val="000000"/>
        </w:rPr>
        <w:t>.</w:t>
      </w:r>
      <w:r w:rsidR="001B73C9" w:rsidRPr="00BA0CB7">
        <w:rPr>
          <w:rFonts w:eastAsiaTheme="minorHAnsi"/>
          <w:b/>
          <w:bCs/>
          <w:iCs w:val="0"/>
          <w:color w:val="000000"/>
        </w:rPr>
        <w:t xml:space="preserve"> Ispravke grešaka i propusta </w:t>
      </w:r>
    </w:p>
    <w:p w:rsidR="001B73C9" w:rsidRPr="001B73C9" w:rsidRDefault="001B73C9" w:rsidP="001B73C9">
      <w:pPr>
        <w:autoSpaceDE w:val="0"/>
        <w:autoSpaceDN w:val="0"/>
        <w:adjustRightInd w:val="0"/>
        <w:rPr>
          <w:rFonts w:eastAsiaTheme="minorHAnsi"/>
          <w:iCs w:val="0"/>
          <w:color w:val="000000"/>
          <w:sz w:val="23"/>
          <w:szCs w:val="23"/>
        </w:rPr>
      </w:pPr>
      <w:r w:rsidRPr="001B73C9">
        <w:rPr>
          <w:rFonts w:eastAsiaTheme="minorHAnsi"/>
          <w:iCs w:val="0"/>
          <w:color w:val="000000"/>
          <w:sz w:val="23"/>
          <w:szCs w:val="23"/>
        </w:rPr>
        <w:t xml:space="preserve">Ugovorni organ će provjeriti računsku ispravnost ponude ispraviti bilo koju grešku u ponudi koja je čisto aritmetičke prirode ukoliko se ista otkrije u toku ocjene ponuda. Kada izračuni vezani za pojedinačne stavke iz obrasca za cijenu ponude ili cijena ponude bez poreza na dodatnu vrijednost navedeni u ispunjenom obrascu za cijenu ponude ne odgovaraju metodologiji za izračun definisanoj u ovoj tenderskoj dokumentaciji ugovorni organ ih ispravlja na način da je jedinična cijena osnov ponude koja se ne može mijenjati dok se sve ostale vrijednosti ispravljaju u skladu sa osnovnim aritmetičkim postupcima. Ugovorni organ će ispraviti i druge računske greške u obrascu za cijenu i obrascu za ponudu. </w:t>
      </w:r>
    </w:p>
    <w:p w:rsidR="001B73C9" w:rsidRPr="001B73C9" w:rsidRDefault="001B73C9" w:rsidP="001B73C9">
      <w:pPr>
        <w:autoSpaceDE w:val="0"/>
        <w:autoSpaceDN w:val="0"/>
        <w:adjustRightInd w:val="0"/>
        <w:rPr>
          <w:rFonts w:eastAsiaTheme="minorHAnsi"/>
          <w:iCs w:val="0"/>
          <w:color w:val="000000"/>
          <w:sz w:val="23"/>
          <w:szCs w:val="23"/>
        </w:rPr>
      </w:pPr>
      <w:r w:rsidRPr="001B73C9">
        <w:rPr>
          <w:rFonts w:eastAsiaTheme="minorHAnsi"/>
          <w:iCs w:val="0"/>
          <w:color w:val="000000"/>
          <w:sz w:val="23"/>
          <w:szCs w:val="23"/>
        </w:rPr>
        <w:t xml:space="preserve">Kada cijena ponude bez PDV-a izražena u obrascu za cijenu ponude (nakon ispravljene računske greške) ne odgovara cijeni ponude bez PDV-a izraženoj u obrascu ponude važi cijena bez PDV-a izražena u obrascu za cijenu ponude. </w:t>
      </w:r>
    </w:p>
    <w:p w:rsidR="001B73C9" w:rsidRPr="001B73C9" w:rsidRDefault="001B73C9" w:rsidP="001B73C9">
      <w:pPr>
        <w:autoSpaceDE w:val="0"/>
        <w:autoSpaceDN w:val="0"/>
        <w:adjustRightInd w:val="0"/>
        <w:rPr>
          <w:rFonts w:eastAsiaTheme="minorHAnsi"/>
          <w:iCs w:val="0"/>
          <w:color w:val="000000"/>
          <w:sz w:val="23"/>
          <w:szCs w:val="23"/>
        </w:rPr>
      </w:pPr>
      <w:r w:rsidRPr="001B73C9">
        <w:rPr>
          <w:rFonts w:eastAsiaTheme="minorHAnsi"/>
          <w:iCs w:val="0"/>
          <w:color w:val="000000"/>
          <w:sz w:val="23"/>
          <w:szCs w:val="23"/>
        </w:rPr>
        <w:t xml:space="preserve">Ugovorni organ će bez odlaganja dobavljaču uputiti zahtjev za potvrdu ispravke ponude i može nastaviti sa postupkom, sa ispravljenom greškom, pod uslovom da je dobavljač to odobrio u roku koji je predvidio ugovorni organ. Ako dobavljač ne odobri predloženu ispravku, ponuda se odbacuje i garancija za ponudu, ukoliko postoji, vraća se dobavljaču. </w:t>
      </w:r>
    </w:p>
    <w:p w:rsidR="001B73C9" w:rsidRPr="001B73C9" w:rsidRDefault="001B73C9" w:rsidP="001B73C9">
      <w:pPr>
        <w:autoSpaceDE w:val="0"/>
        <w:autoSpaceDN w:val="0"/>
        <w:adjustRightInd w:val="0"/>
        <w:rPr>
          <w:rFonts w:eastAsiaTheme="minorHAnsi"/>
          <w:iCs w:val="0"/>
          <w:color w:val="000000"/>
          <w:sz w:val="23"/>
          <w:szCs w:val="23"/>
        </w:rPr>
      </w:pPr>
      <w:r w:rsidRPr="001B73C9">
        <w:rPr>
          <w:rFonts w:eastAsiaTheme="minorHAnsi"/>
          <w:iCs w:val="0"/>
          <w:color w:val="000000"/>
          <w:sz w:val="23"/>
          <w:szCs w:val="23"/>
        </w:rPr>
        <w:t xml:space="preserve">Iznosi koji se isprave na taj način će biti obavezujući za dobavljača. Ako ih dobavljač kao takve ne prihvata, njegova ponuda se odbacuje. </w:t>
      </w:r>
    </w:p>
    <w:p w:rsidR="00053220" w:rsidRDefault="00053220" w:rsidP="001B73C9">
      <w:pPr>
        <w:autoSpaceDE w:val="0"/>
        <w:autoSpaceDN w:val="0"/>
        <w:adjustRightInd w:val="0"/>
        <w:rPr>
          <w:rFonts w:eastAsiaTheme="minorHAnsi"/>
          <w:b/>
          <w:bCs/>
          <w:iCs w:val="0"/>
          <w:color w:val="000000"/>
        </w:rPr>
      </w:pPr>
    </w:p>
    <w:p w:rsidR="001B73C9" w:rsidRPr="00BA0CB7" w:rsidRDefault="00520A2D" w:rsidP="001B73C9">
      <w:pPr>
        <w:autoSpaceDE w:val="0"/>
        <w:autoSpaceDN w:val="0"/>
        <w:adjustRightInd w:val="0"/>
        <w:rPr>
          <w:rFonts w:eastAsiaTheme="minorHAnsi"/>
          <w:iCs w:val="0"/>
          <w:color w:val="000000"/>
        </w:rPr>
      </w:pPr>
      <w:r>
        <w:rPr>
          <w:rFonts w:eastAsiaTheme="minorHAnsi"/>
          <w:b/>
          <w:bCs/>
          <w:iCs w:val="0"/>
          <w:color w:val="000000"/>
        </w:rPr>
        <w:t>15</w:t>
      </w:r>
      <w:r w:rsidR="001B73C9" w:rsidRPr="00BA0CB7">
        <w:rPr>
          <w:rFonts w:eastAsiaTheme="minorHAnsi"/>
          <w:b/>
          <w:bCs/>
          <w:iCs w:val="0"/>
          <w:color w:val="000000"/>
        </w:rPr>
        <w:t>.10</w:t>
      </w:r>
      <w:r>
        <w:rPr>
          <w:rFonts w:eastAsiaTheme="minorHAnsi"/>
          <w:b/>
          <w:bCs/>
          <w:iCs w:val="0"/>
          <w:color w:val="000000"/>
        </w:rPr>
        <w:t>.</w:t>
      </w:r>
      <w:r w:rsidR="001B73C9" w:rsidRPr="00BA0CB7">
        <w:rPr>
          <w:rFonts w:eastAsiaTheme="minorHAnsi"/>
          <w:b/>
          <w:bCs/>
          <w:iCs w:val="0"/>
          <w:color w:val="000000"/>
        </w:rPr>
        <w:t xml:space="preserve"> Nacrt ugovora </w:t>
      </w:r>
    </w:p>
    <w:p w:rsidR="001B73C9" w:rsidRPr="001B73C9" w:rsidRDefault="001B73C9" w:rsidP="001B73C9">
      <w:pPr>
        <w:autoSpaceDE w:val="0"/>
        <w:autoSpaceDN w:val="0"/>
        <w:adjustRightInd w:val="0"/>
        <w:rPr>
          <w:rFonts w:eastAsiaTheme="minorHAnsi"/>
          <w:iCs w:val="0"/>
          <w:color w:val="000000"/>
          <w:sz w:val="23"/>
          <w:szCs w:val="23"/>
        </w:rPr>
      </w:pPr>
      <w:r w:rsidRPr="001B73C9">
        <w:rPr>
          <w:rFonts w:eastAsiaTheme="minorHAnsi"/>
          <w:iCs w:val="0"/>
          <w:color w:val="000000"/>
          <w:sz w:val="23"/>
          <w:szCs w:val="23"/>
        </w:rPr>
        <w:t xml:space="preserve">Sastavni dio ove tenderske dokumentacije je Nacrt ugovora, u koji su uneseni svi elementi iz tenderske dokumentacije. Ponuđači su dužni uz konačnu ponudu dostaviti Nacrt ugovora u koji su unijeli podatke iz svoje ponude, te parafirati sve listove Nacrta ugovora. </w:t>
      </w:r>
    </w:p>
    <w:p w:rsidR="004E7E11" w:rsidRDefault="001B73C9" w:rsidP="001B73C9">
      <w:pPr>
        <w:tabs>
          <w:tab w:val="left" w:pos="284"/>
        </w:tabs>
        <w:ind w:left="284"/>
        <w:jc w:val="both"/>
        <w:rPr>
          <w:rFonts w:eastAsiaTheme="minorHAnsi"/>
          <w:b/>
          <w:bCs/>
          <w:iCs w:val="0"/>
          <w:color w:val="000000"/>
          <w:sz w:val="23"/>
          <w:szCs w:val="23"/>
        </w:rPr>
      </w:pPr>
      <w:r w:rsidRPr="001B73C9">
        <w:rPr>
          <w:rFonts w:eastAsiaTheme="minorHAnsi"/>
          <w:b/>
          <w:bCs/>
          <w:iCs w:val="0"/>
          <w:color w:val="000000"/>
          <w:sz w:val="23"/>
          <w:szCs w:val="23"/>
        </w:rPr>
        <w:t>Napomena: Ukoliko u toku pregovora dođe do određenih promjena, a vezano za postavljene uvjete u nacrtu ugovora, isti će se korigirati, sve shodno postavljenim uvjetima iz pregovora.</w:t>
      </w:r>
    </w:p>
    <w:p w:rsidR="001B73C9" w:rsidRDefault="001B73C9" w:rsidP="001B73C9">
      <w:pPr>
        <w:tabs>
          <w:tab w:val="left" w:pos="284"/>
        </w:tabs>
        <w:ind w:left="284"/>
        <w:jc w:val="both"/>
        <w:rPr>
          <w:rFonts w:eastAsiaTheme="minorHAnsi"/>
          <w:b/>
          <w:bCs/>
          <w:iCs w:val="0"/>
          <w:color w:val="000000"/>
          <w:sz w:val="23"/>
          <w:szCs w:val="23"/>
        </w:rPr>
      </w:pPr>
    </w:p>
    <w:p w:rsidR="001B73C9" w:rsidRDefault="001B73C9" w:rsidP="001B73C9">
      <w:pPr>
        <w:tabs>
          <w:tab w:val="left" w:pos="284"/>
        </w:tabs>
        <w:ind w:left="284"/>
        <w:jc w:val="both"/>
        <w:rPr>
          <w:rFonts w:eastAsiaTheme="minorHAnsi"/>
          <w:iCs w:val="0"/>
          <w:color w:val="000000"/>
          <w:sz w:val="23"/>
          <w:szCs w:val="23"/>
        </w:rPr>
      </w:pPr>
    </w:p>
    <w:p w:rsidR="00520A2D" w:rsidRDefault="00520A2D" w:rsidP="001B73C9">
      <w:pPr>
        <w:autoSpaceDE w:val="0"/>
        <w:autoSpaceDN w:val="0"/>
        <w:adjustRightInd w:val="0"/>
        <w:rPr>
          <w:rFonts w:eastAsiaTheme="minorHAnsi"/>
          <w:b/>
          <w:bCs/>
          <w:iCs w:val="0"/>
          <w:color w:val="000000"/>
        </w:rPr>
      </w:pPr>
    </w:p>
    <w:p w:rsidR="00520A2D" w:rsidRDefault="00520A2D" w:rsidP="001B73C9">
      <w:pPr>
        <w:autoSpaceDE w:val="0"/>
        <w:autoSpaceDN w:val="0"/>
        <w:adjustRightInd w:val="0"/>
        <w:rPr>
          <w:rFonts w:eastAsiaTheme="minorHAnsi"/>
          <w:b/>
          <w:bCs/>
          <w:iCs w:val="0"/>
          <w:color w:val="000000"/>
        </w:rPr>
      </w:pPr>
    </w:p>
    <w:p w:rsidR="001B73C9" w:rsidRPr="00CB3CF2" w:rsidRDefault="00520A2D" w:rsidP="001B73C9">
      <w:pPr>
        <w:autoSpaceDE w:val="0"/>
        <w:autoSpaceDN w:val="0"/>
        <w:adjustRightInd w:val="0"/>
        <w:rPr>
          <w:rFonts w:eastAsiaTheme="minorHAnsi"/>
          <w:iCs w:val="0"/>
          <w:color w:val="000000"/>
        </w:rPr>
      </w:pPr>
      <w:r>
        <w:rPr>
          <w:rFonts w:eastAsiaTheme="minorHAnsi"/>
          <w:b/>
          <w:bCs/>
          <w:iCs w:val="0"/>
          <w:color w:val="000000"/>
        </w:rPr>
        <w:t>15.11.</w:t>
      </w:r>
      <w:r w:rsidR="001B73C9" w:rsidRPr="00CB3CF2">
        <w:rPr>
          <w:rFonts w:eastAsiaTheme="minorHAnsi"/>
          <w:b/>
          <w:bCs/>
          <w:iCs w:val="0"/>
          <w:color w:val="000000"/>
        </w:rPr>
        <w:t xml:space="preserve"> Podugovaranje </w:t>
      </w:r>
    </w:p>
    <w:p w:rsidR="001B73C9" w:rsidRPr="001B73C9" w:rsidRDefault="001B73C9" w:rsidP="001B73C9">
      <w:pPr>
        <w:autoSpaceDE w:val="0"/>
        <w:autoSpaceDN w:val="0"/>
        <w:adjustRightInd w:val="0"/>
        <w:rPr>
          <w:rFonts w:eastAsiaTheme="minorHAnsi"/>
          <w:iCs w:val="0"/>
          <w:color w:val="000000"/>
          <w:sz w:val="23"/>
          <w:szCs w:val="23"/>
        </w:rPr>
      </w:pPr>
      <w:r w:rsidRPr="001B73C9">
        <w:rPr>
          <w:rFonts w:eastAsiaTheme="minorHAnsi"/>
          <w:iCs w:val="0"/>
          <w:color w:val="000000"/>
          <w:sz w:val="23"/>
          <w:szCs w:val="23"/>
        </w:rPr>
        <w:t xml:space="preserve">Ugovorni organ ne može zabraniti podugovaranje ali je neophodno da se ponuđač izjasni da li namjerava dio ugovora podugovaranjem prenijeti na treće strane. </w:t>
      </w:r>
    </w:p>
    <w:p w:rsidR="001B73C9" w:rsidRPr="001B73C9" w:rsidRDefault="001B73C9" w:rsidP="001B73C9">
      <w:pPr>
        <w:autoSpaceDE w:val="0"/>
        <w:autoSpaceDN w:val="0"/>
        <w:adjustRightInd w:val="0"/>
        <w:rPr>
          <w:rFonts w:eastAsiaTheme="minorHAnsi"/>
          <w:iCs w:val="0"/>
          <w:color w:val="000000"/>
          <w:sz w:val="23"/>
          <w:szCs w:val="23"/>
        </w:rPr>
      </w:pPr>
      <w:r w:rsidRPr="001B73C9">
        <w:rPr>
          <w:rFonts w:eastAsiaTheme="minorHAnsi"/>
          <w:iCs w:val="0"/>
          <w:color w:val="000000"/>
          <w:sz w:val="23"/>
          <w:szCs w:val="23"/>
        </w:rPr>
        <w:t xml:space="preserve">U slučaju da ponuđač u svojoj ponudi naznači da će dio ugovora dati podugovaraču, mora se izjasniti koji dio (opisno ili procentualno) će dati podugovaraču. Ugovorni organ će u ugovor o javnoj nabavci unijeti tu odredbu kao osnov za zaključivanje podugovora između izabranog ponuđača i podugovarača. </w:t>
      </w:r>
    </w:p>
    <w:p w:rsidR="001B73C9" w:rsidRPr="001B73C9" w:rsidRDefault="001B73C9" w:rsidP="001B73C9">
      <w:pPr>
        <w:autoSpaceDE w:val="0"/>
        <w:autoSpaceDN w:val="0"/>
        <w:adjustRightInd w:val="0"/>
        <w:rPr>
          <w:rFonts w:eastAsiaTheme="minorHAnsi"/>
          <w:iCs w:val="0"/>
          <w:color w:val="000000"/>
          <w:sz w:val="23"/>
          <w:szCs w:val="23"/>
        </w:rPr>
      </w:pPr>
      <w:r w:rsidRPr="001B73C9">
        <w:rPr>
          <w:rFonts w:eastAsiaTheme="minorHAnsi"/>
          <w:iCs w:val="0"/>
          <w:color w:val="000000"/>
          <w:sz w:val="23"/>
          <w:szCs w:val="23"/>
        </w:rPr>
        <w:t xml:space="preserve">Ponuđač u ponudi ne mora identifikovati podugovarača, ali ne smije sklapati podugovor ni o jednom bitnom dijelu ugovora bez predhodnog pismenog odobrenja ugovornog organa. Ponuđač je dužan u ponudi dostaviti i izjašnjenje da li će se plaćanje izvršiti direktno podugovaraču. U vezi sa navedenim elementi ugovora koji se podugovaraju i identitet podugovarača obavezno se saopćavaju ugovornom organu blagovremeno, prije sklapanja podugovora. Prilikom dostave obavještenja o identitetu podugovarača i elementima podugovora ponuđač je dužan dostaviti dokaze da podugovarač ispunjava uslove u skladu sa članom 45. Zakona o javnim nabavkama BiH. </w:t>
      </w:r>
    </w:p>
    <w:p w:rsidR="001B73C9" w:rsidRPr="001B73C9" w:rsidRDefault="001B73C9" w:rsidP="001B73C9">
      <w:pPr>
        <w:autoSpaceDE w:val="0"/>
        <w:autoSpaceDN w:val="0"/>
        <w:adjustRightInd w:val="0"/>
        <w:rPr>
          <w:rFonts w:eastAsiaTheme="minorHAnsi"/>
          <w:iCs w:val="0"/>
          <w:color w:val="000000"/>
          <w:sz w:val="23"/>
          <w:szCs w:val="23"/>
        </w:rPr>
      </w:pPr>
      <w:r w:rsidRPr="001B73C9">
        <w:rPr>
          <w:rFonts w:eastAsiaTheme="minorHAnsi"/>
          <w:iCs w:val="0"/>
          <w:color w:val="000000"/>
          <w:sz w:val="23"/>
          <w:szCs w:val="23"/>
        </w:rPr>
        <w:t xml:space="preserve">Ugovorni organ će na osnovu dostavljene dokumentacije izvršiti provjeru navedenog podugovarača i obavijestiti o svojoj odluci ponuđača najkasnije u roku od 15 dana od dana prijema obavještenja o podugovaraču. </w:t>
      </w:r>
    </w:p>
    <w:p w:rsidR="001B73C9" w:rsidRPr="001B73C9" w:rsidRDefault="001B73C9" w:rsidP="001B73C9">
      <w:pPr>
        <w:autoSpaceDE w:val="0"/>
        <w:autoSpaceDN w:val="0"/>
        <w:adjustRightInd w:val="0"/>
        <w:rPr>
          <w:rFonts w:eastAsiaTheme="minorHAnsi"/>
          <w:iCs w:val="0"/>
          <w:color w:val="000000"/>
          <w:sz w:val="23"/>
          <w:szCs w:val="23"/>
        </w:rPr>
      </w:pPr>
      <w:r w:rsidRPr="001B73C9">
        <w:rPr>
          <w:rFonts w:eastAsiaTheme="minorHAnsi"/>
          <w:iCs w:val="0"/>
          <w:color w:val="000000"/>
          <w:sz w:val="23"/>
          <w:szCs w:val="23"/>
        </w:rPr>
        <w:t xml:space="preserve">Nakon što ugovorni organ odobri podugovaranje dobavljač kome je dodijeljen ugovor dužan je prije početka realizacije podugovora ( a u slučaju da je se izjasnio da će se vršiti direktno plaćanje podugovaraču) dostaviti ugovornom organu podugovor zaključen sa podugovaračem kao osnov za neposredno plaćanje podugovaraču i koji kao obavezne elemente mora da sadrži sljedeće: </w:t>
      </w:r>
    </w:p>
    <w:p w:rsidR="001B73C9" w:rsidRPr="001B73C9" w:rsidRDefault="001B73C9" w:rsidP="001B73C9">
      <w:pPr>
        <w:autoSpaceDE w:val="0"/>
        <w:autoSpaceDN w:val="0"/>
        <w:adjustRightInd w:val="0"/>
        <w:rPr>
          <w:rFonts w:eastAsiaTheme="minorHAnsi"/>
          <w:iCs w:val="0"/>
          <w:color w:val="000000"/>
          <w:sz w:val="23"/>
          <w:szCs w:val="23"/>
        </w:rPr>
      </w:pPr>
    </w:p>
    <w:p w:rsidR="001B73C9" w:rsidRPr="001B73C9" w:rsidRDefault="001B73C9" w:rsidP="001B73C9">
      <w:pPr>
        <w:autoSpaceDE w:val="0"/>
        <w:autoSpaceDN w:val="0"/>
        <w:adjustRightInd w:val="0"/>
        <w:rPr>
          <w:rFonts w:eastAsiaTheme="minorHAnsi"/>
          <w:iCs w:val="0"/>
          <w:color w:val="000000"/>
          <w:sz w:val="23"/>
          <w:szCs w:val="23"/>
        </w:rPr>
      </w:pPr>
      <w:r w:rsidRPr="001B73C9">
        <w:rPr>
          <w:rFonts w:eastAsiaTheme="minorHAnsi"/>
          <w:iCs w:val="0"/>
          <w:color w:val="000000"/>
          <w:sz w:val="23"/>
          <w:szCs w:val="23"/>
        </w:rPr>
        <w:t xml:space="preserve">a) robu, usluge ili radove koje će isporučiti, pružiti ili izvesti podugovarač; </w:t>
      </w:r>
    </w:p>
    <w:p w:rsidR="001B73C9" w:rsidRPr="001B73C9" w:rsidRDefault="001B73C9" w:rsidP="001B73C9">
      <w:pPr>
        <w:autoSpaceDE w:val="0"/>
        <w:autoSpaceDN w:val="0"/>
        <w:adjustRightInd w:val="0"/>
        <w:rPr>
          <w:rFonts w:eastAsiaTheme="minorHAnsi"/>
          <w:iCs w:val="0"/>
          <w:color w:val="000000"/>
          <w:sz w:val="23"/>
          <w:szCs w:val="23"/>
        </w:rPr>
      </w:pPr>
    </w:p>
    <w:p w:rsidR="001B73C9" w:rsidRPr="001B73C9" w:rsidRDefault="001B73C9" w:rsidP="001B73C9">
      <w:pPr>
        <w:autoSpaceDE w:val="0"/>
        <w:autoSpaceDN w:val="0"/>
        <w:adjustRightInd w:val="0"/>
        <w:rPr>
          <w:rFonts w:eastAsiaTheme="minorHAnsi"/>
          <w:iCs w:val="0"/>
          <w:color w:val="000000"/>
          <w:sz w:val="23"/>
          <w:szCs w:val="23"/>
        </w:rPr>
      </w:pPr>
      <w:r w:rsidRPr="001B73C9">
        <w:rPr>
          <w:rFonts w:eastAsiaTheme="minorHAnsi"/>
          <w:iCs w:val="0"/>
          <w:color w:val="000000"/>
          <w:sz w:val="23"/>
          <w:szCs w:val="23"/>
        </w:rPr>
        <w:t xml:space="preserve">b) predmet, količinu, vrijednost, mjesto i rok isporuke; </w:t>
      </w:r>
    </w:p>
    <w:p w:rsidR="001B73C9" w:rsidRPr="001B73C9" w:rsidRDefault="001B73C9" w:rsidP="001B73C9">
      <w:pPr>
        <w:autoSpaceDE w:val="0"/>
        <w:autoSpaceDN w:val="0"/>
        <w:adjustRightInd w:val="0"/>
        <w:rPr>
          <w:rFonts w:eastAsiaTheme="minorHAnsi"/>
          <w:iCs w:val="0"/>
          <w:color w:val="000000"/>
          <w:sz w:val="23"/>
          <w:szCs w:val="23"/>
        </w:rPr>
      </w:pPr>
    </w:p>
    <w:p w:rsidR="001B73C9" w:rsidRPr="001B73C9" w:rsidRDefault="001B73C9" w:rsidP="001B73C9">
      <w:pPr>
        <w:autoSpaceDE w:val="0"/>
        <w:autoSpaceDN w:val="0"/>
        <w:adjustRightInd w:val="0"/>
        <w:rPr>
          <w:rFonts w:eastAsiaTheme="minorHAnsi"/>
          <w:iCs w:val="0"/>
          <w:color w:val="000000"/>
          <w:sz w:val="23"/>
          <w:szCs w:val="23"/>
        </w:rPr>
      </w:pPr>
      <w:r w:rsidRPr="001B73C9">
        <w:rPr>
          <w:rFonts w:eastAsiaTheme="minorHAnsi"/>
          <w:iCs w:val="0"/>
          <w:color w:val="000000"/>
          <w:sz w:val="23"/>
          <w:szCs w:val="23"/>
        </w:rPr>
        <w:t xml:space="preserve">c) podatke o podugovaraču: naziv podugovarača, sjedište, JIN/IDB, broj transakcijskog računa i naziv banke kod koje se vodi. </w:t>
      </w:r>
    </w:p>
    <w:p w:rsidR="001B73C9" w:rsidRPr="001B73C9" w:rsidRDefault="001B73C9" w:rsidP="001B73C9">
      <w:pPr>
        <w:autoSpaceDE w:val="0"/>
        <w:autoSpaceDN w:val="0"/>
        <w:adjustRightInd w:val="0"/>
        <w:rPr>
          <w:rFonts w:eastAsiaTheme="minorHAnsi"/>
          <w:iCs w:val="0"/>
          <w:color w:val="000000"/>
          <w:sz w:val="23"/>
          <w:szCs w:val="23"/>
        </w:rPr>
      </w:pPr>
    </w:p>
    <w:p w:rsidR="001B73C9" w:rsidRPr="001B73C9" w:rsidRDefault="001B73C9" w:rsidP="001B73C9">
      <w:pPr>
        <w:autoSpaceDE w:val="0"/>
        <w:autoSpaceDN w:val="0"/>
        <w:adjustRightInd w:val="0"/>
        <w:rPr>
          <w:rFonts w:eastAsiaTheme="minorHAnsi"/>
          <w:iCs w:val="0"/>
          <w:color w:val="000000"/>
          <w:sz w:val="23"/>
          <w:szCs w:val="23"/>
        </w:rPr>
      </w:pPr>
      <w:r w:rsidRPr="001B73C9">
        <w:rPr>
          <w:rFonts w:eastAsiaTheme="minorHAnsi"/>
          <w:iCs w:val="0"/>
          <w:color w:val="000000"/>
          <w:sz w:val="23"/>
          <w:szCs w:val="23"/>
        </w:rPr>
        <w:t xml:space="preserve">U slučaju podugovaranja, odgovornost za uredno izvršavanje ugovora snosi izabrani ponuđač. </w:t>
      </w:r>
    </w:p>
    <w:p w:rsidR="00107909" w:rsidRDefault="00107909" w:rsidP="001B73C9">
      <w:pPr>
        <w:autoSpaceDE w:val="0"/>
        <w:autoSpaceDN w:val="0"/>
        <w:adjustRightInd w:val="0"/>
        <w:rPr>
          <w:rFonts w:eastAsiaTheme="minorHAnsi"/>
          <w:b/>
          <w:bCs/>
          <w:iCs w:val="0"/>
          <w:color w:val="000000"/>
        </w:rPr>
      </w:pPr>
    </w:p>
    <w:p w:rsidR="001B73C9" w:rsidRPr="00817CFA" w:rsidRDefault="00520A2D" w:rsidP="001B73C9">
      <w:pPr>
        <w:autoSpaceDE w:val="0"/>
        <w:autoSpaceDN w:val="0"/>
        <w:adjustRightInd w:val="0"/>
        <w:rPr>
          <w:rFonts w:eastAsiaTheme="minorHAnsi"/>
          <w:iCs w:val="0"/>
          <w:color w:val="000000"/>
        </w:rPr>
      </w:pPr>
      <w:r>
        <w:rPr>
          <w:rFonts w:eastAsiaTheme="minorHAnsi"/>
          <w:b/>
          <w:bCs/>
          <w:iCs w:val="0"/>
          <w:color w:val="000000"/>
        </w:rPr>
        <w:t>15.12</w:t>
      </w:r>
      <w:r w:rsidR="003E095A">
        <w:rPr>
          <w:rFonts w:eastAsiaTheme="minorHAnsi"/>
          <w:b/>
          <w:bCs/>
          <w:iCs w:val="0"/>
          <w:color w:val="000000"/>
        </w:rPr>
        <w:t>.</w:t>
      </w:r>
      <w:r w:rsidR="001B73C9" w:rsidRPr="00817CFA">
        <w:rPr>
          <w:rFonts w:eastAsiaTheme="minorHAnsi"/>
          <w:b/>
          <w:bCs/>
          <w:iCs w:val="0"/>
          <w:color w:val="000000"/>
        </w:rPr>
        <w:t xml:space="preserve"> Rok za donošenje odluke o izboru </w:t>
      </w:r>
    </w:p>
    <w:p w:rsidR="001B73C9" w:rsidRPr="001B73C9" w:rsidRDefault="001B73C9" w:rsidP="001B73C9">
      <w:pPr>
        <w:autoSpaceDE w:val="0"/>
        <w:autoSpaceDN w:val="0"/>
        <w:adjustRightInd w:val="0"/>
        <w:rPr>
          <w:rFonts w:eastAsiaTheme="minorHAnsi"/>
          <w:iCs w:val="0"/>
          <w:color w:val="000000"/>
          <w:sz w:val="23"/>
          <w:szCs w:val="23"/>
        </w:rPr>
      </w:pPr>
      <w:r w:rsidRPr="001B73C9">
        <w:rPr>
          <w:rFonts w:eastAsiaTheme="minorHAnsi"/>
          <w:iCs w:val="0"/>
          <w:color w:val="000000"/>
          <w:sz w:val="23"/>
          <w:szCs w:val="23"/>
        </w:rPr>
        <w:t xml:space="preserve">Ugovorni organ je dužan donijeti odluku o izboru najpovoljnijeg ponuđača ili poništenju u postupku javne nabavke u roku važenja ponude, a najkasnije u roku od 7 dana od dana isteka važenja ponude. </w:t>
      </w:r>
    </w:p>
    <w:p w:rsidR="001B73C9" w:rsidRPr="001B73C9" w:rsidRDefault="001B73C9" w:rsidP="001B73C9">
      <w:pPr>
        <w:autoSpaceDE w:val="0"/>
        <w:autoSpaceDN w:val="0"/>
        <w:adjustRightInd w:val="0"/>
        <w:rPr>
          <w:rFonts w:eastAsiaTheme="minorHAnsi"/>
          <w:iCs w:val="0"/>
          <w:color w:val="000000"/>
          <w:sz w:val="23"/>
          <w:szCs w:val="23"/>
        </w:rPr>
      </w:pPr>
      <w:r w:rsidRPr="001B73C9">
        <w:rPr>
          <w:rFonts w:eastAsiaTheme="minorHAnsi"/>
          <w:iCs w:val="0"/>
          <w:color w:val="000000"/>
          <w:sz w:val="23"/>
          <w:szCs w:val="23"/>
        </w:rPr>
        <w:t xml:space="preserve">Ugovorni organ je dužan da odluku o izboru najpovoljnijeg ponuđača dostavi svim ponuđačima u postupku nabavke u roku od 3 dana, a najkasnije u roku od 7 dana od dana donošenja odluke o izboru ili poništenju postupka nabavke elektronskim putem, ili putem pošte, ili neposredno (ugovorni organ određuje način komunikacije u postupku javne nabavke). </w:t>
      </w:r>
    </w:p>
    <w:p w:rsidR="00107909" w:rsidRDefault="00107909" w:rsidP="001B73C9">
      <w:pPr>
        <w:autoSpaceDE w:val="0"/>
        <w:autoSpaceDN w:val="0"/>
        <w:adjustRightInd w:val="0"/>
        <w:rPr>
          <w:rFonts w:eastAsiaTheme="minorHAnsi"/>
          <w:b/>
          <w:bCs/>
          <w:iCs w:val="0"/>
          <w:color w:val="000000"/>
        </w:rPr>
      </w:pPr>
    </w:p>
    <w:p w:rsidR="001B73C9" w:rsidRPr="00817CFA" w:rsidRDefault="00520A2D" w:rsidP="001B73C9">
      <w:pPr>
        <w:autoSpaceDE w:val="0"/>
        <w:autoSpaceDN w:val="0"/>
        <w:adjustRightInd w:val="0"/>
        <w:rPr>
          <w:rFonts w:eastAsiaTheme="minorHAnsi"/>
          <w:iCs w:val="0"/>
          <w:color w:val="000000"/>
        </w:rPr>
      </w:pPr>
      <w:r>
        <w:rPr>
          <w:rFonts w:eastAsiaTheme="minorHAnsi"/>
          <w:b/>
          <w:bCs/>
          <w:iCs w:val="0"/>
          <w:color w:val="000000"/>
        </w:rPr>
        <w:t>15.13.</w:t>
      </w:r>
      <w:r w:rsidR="001B73C9" w:rsidRPr="00817CFA">
        <w:rPr>
          <w:rFonts w:eastAsiaTheme="minorHAnsi"/>
          <w:b/>
          <w:bCs/>
          <w:iCs w:val="0"/>
          <w:color w:val="000000"/>
        </w:rPr>
        <w:t xml:space="preserve"> Rok, način i uslovi plaćanja izabranom ponuđaču </w:t>
      </w:r>
    </w:p>
    <w:p w:rsidR="001B73C9" w:rsidRPr="001B73C9" w:rsidRDefault="00107909" w:rsidP="001B73C9">
      <w:pPr>
        <w:autoSpaceDE w:val="0"/>
        <w:autoSpaceDN w:val="0"/>
        <w:adjustRightInd w:val="0"/>
        <w:rPr>
          <w:rFonts w:eastAsiaTheme="minorHAnsi"/>
          <w:iCs w:val="0"/>
          <w:color w:val="000000"/>
          <w:sz w:val="23"/>
          <w:szCs w:val="23"/>
        </w:rPr>
      </w:pPr>
      <w:r w:rsidRPr="00E4566F">
        <w:rPr>
          <w:lang w:val="bs-Latn-BA"/>
        </w:rPr>
        <w:t>Plaćanje  će se vršiti u roku od 30 dana po ispostavljenoj fakturi, na račun izabranog ponuđača</w:t>
      </w:r>
      <w:r w:rsidR="001B73C9" w:rsidRPr="001B73C9">
        <w:rPr>
          <w:rFonts w:eastAsiaTheme="minorHAnsi"/>
          <w:iCs w:val="0"/>
          <w:color w:val="000000"/>
          <w:sz w:val="23"/>
          <w:szCs w:val="23"/>
        </w:rPr>
        <w:t xml:space="preserve"> </w:t>
      </w:r>
    </w:p>
    <w:p w:rsidR="00E74B0A" w:rsidRDefault="00E74B0A" w:rsidP="001B73C9">
      <w:pPr>
        <w:autoSpaceDE w:val="0"/>
        <w:autoSpaceDN w:val="0"/>
        <w:adjustRightInd w:val="0"/>
        <w:rPr>
          <w:rFonts w:eastAsiaTheme="minorHAnsi"/>
          <w:b/>
          <w:bCs/>
          <w:iCs w:val="0"/>
          <w:color w:val="000000"/>
        </w:rPr>
      </w:pPr>
    </w:p>
    <w:p w:rsidR="001B73C9" w:rsidRPr="00817CFA" w:rsidRDefault="00520A2D" w:rsidP="001B73C9">
      <w:pPr>
        <w:autoSpaceDE w:val="0"/>
        <w:autoSpaceDN w:val="0"/>
        <w:adjustRightInd w:val="0"/>
        <w:rPr>
          <w:rFonts w:eastAsiaTheme="minorHAnsi"/>
          <w:iCs w:val="0"/>
          <w:color w:val="000000"/>
        </w:rPr>
      </w:pPr>
      <w:r>
        <w:rPr>
          <w:rFonts w:eastAsiaTheme="minorHAnsi"/>
          <w:b/>
          <w:bCs/>
          <w:iCs w:val="0"/>
          <w:color w:val="000000"/>
        </w:rPr>
        <w:t>15.14.</w:t>
      </w:r>
      <w:r w:rsidR="001B73C9" w:rsidRPr="00817CFA">
        <w:rPr>
          <w:rFonts w:eastAsiaTheme="minorHAnsi"/>
          <w:b/>
          <w:bCs/>
          <w:iCs w:val="0"/>
          <w:color w:val="000000"/>
        </w:rPr>
        <w:t xml:space="preserve"> Pouka o pravnom lijeku </w:t>
      </w:r>
    </w:p>
    <w:p w:rsidR="001B73C9" w:rsidRDefault="001B73C9" w:rsidP="001B73C9">
      <w:pPr>
        <w:tabs>
          <w:tab w:val="left" w:pos="284"/>
        </w:tabs>
        <w:ind w:left="284"/>
        <w:jc w:val="both"/>
        <w:rPr>
          <w:b/>
          <w:u w:val="single"/>
          <w:lang w:val="bs-Latn-BA"/>
        </w:rPr>
      </w:pPr>
      <w:r w:rsidRPr="001B73C9">
        <w:rPr>
          <w:rFonts w:eastAsiaTheme="minorHAnsi"/>
          <w:iCs w:val="0"/>
          <w:color w:val="000000"/>
          <w:sz w:val="22"/>
          <w:szCs w:val="22"/>
        </w:rPr>
        <w:t>Žalba na ovaj dio tenderske dokumentacije se izjavljuje Uredu za razmatranje žalbi, putem ugovornog organa, u roku od 10 dana od dana preuzimanja ovog dijela tenderske dokumntacije</w:t>
      </w:r>
    </w:p>
    <w:p w:rsidR="004E7E11" w:rsidRDefault="004E7E11" w:rsidP="00680E77">
      <w:pPr>
        <w:tabs>
          <w:tab w:val="left" w:pos="284"/>
        </w:tabs>
        <w:ind w:left="284"/>
        <w:jc w:val="both"/>
        <w:rPr>
          <w:b/>
          <w:u w:val="single"/>
          <w:lang w:val="bs-Latn-BA"/>
        </w:rPr>
      </w:pPr>
    </w:p>
    <w:p w:rsidR="004E7E11" w:rsidRDefault="004E7E11" w:rsidP="00680E77">
      <w:pPr>
        <w:tabs>
          <w:tab w:val="left" w:pos="284"/>
        </w:tabs>
        <w:ind w:left="284"/>
        <w:jc w:val="both"/>
        <w:rPr>
          <w:b/>
          <w:u w:val="single"/>
          <w:lang w:val="bs-Latn-BA"/>
        </w:rPr>
      </w:pPr>
    </w:p>
    <w:p w:rsidR="003E095A" w:rsidRDefault="003E095A" w:rsidP="005077A6">
      <w:pPr>
        <w:autoSpaceDE w:val="0"/>
        <w:autoSpaceDN w:val="0"/>
        <w:adjustRightInd w:val="0"/>
        <w:rPr>
          <w:rFonts w:eastAsiaTheme="minorHAnsi"/>
          <w:b/>
          <w:bCs/>
          <w:iCs w:val="0"/>
          <w:color w:val="000000"/>
          <w:sz w:val="28"/>
          <w:szCs w:val="28"/>
        </w:rPr>
      </w:pPr>
    </w:p>
    <w:p w:rsidR="003E095A" w:rsidRDefault="003E095A" w:rsidP="005077A6">
      <w:pPr>
        <w:autoSpaceDE w:val="0"/>
        <w:autoSpaceDN w:val="0"/>
        <w:adjustRightInd w:val="0"/>
        <w:rPr>
          <w:rFonts w:eastAsiaTheme="minorHAnsi"/>
          <w:b/>
          <w:bCs/>
          <w:iCs w:val="0"/>
          <w:color w:val="000000"/>
          <w:sz w:val="28"/>
          <w:szCs w:val="28"/>
        </w:rPr>
      </w:pPr>
    </w:p>
    <w:p w:rsidR="003E095A" w:rsidRDefault="003E095A" w:rsidP="005077A6">
      <w:pPr>
        <w:autoSpaceDE w:val="0"/>
        <w:autoSpaceDN w:val="0"/>
        <w:adjustRightInd w:val="0"/>
        <w:rPr>
          <w:rFonts w:eastAsiaTheme="minorHAnsi"/>
          <w:b/>
          <w:bCs/>
          <w:iCs w:val="0"/>
          <w:color w:val="000000"/>
          <w:sz w:val="28"/>
          <w:szCs w:val="28"/>
        </w:rPr>
      </w:pPr>
    </w:p>
    <w:p w:rsidR="003E095A" w:rsidRDefault="003E095A" w:rsidP="005077A6">
      <w:pPr>
        <w:autoSpaceDE w:val="0"/>
        <w:autoSpaceDN w:val="0"/>
        <w:adjustRightInd w:val="0"/>
        <w:rPr>
          <w:rFonts w:eastAsiaTheme="minorHAnsi"/>
          <w:b/>
          <w:bCs/>
          <w:iCs w:val="0"/>
          <w:color w:val="000000"/>
          <w:sz w:val="28"/>
          <w:szCs w:val="28"/>
        </w:rPr>
      </w:pPr>
    </w:p>
    <w:p w:rsidR="005077A6" w:rsidRPr="005077A6" w:rsidRDefault="005077A6" w:rsidP="005077A6">
      <w:pPr>
        <w:autoSpaceDE w:val="0"/>
        <w:autoSpaceDN w:val="0"/>
        <w:adjustRightInd w:val="0"/>
        <w:rPr>
          <w:rFonts w:eastAsiaTheme="minorHAnsi"/>
          <w:iCs w:val="0"/>
          <w:color w:val="000000"/>
          <w:sz w:val="28"/>
          <w:szCs w:val="28"/>
        </w:rPr>
      </w:pPr>
      <w:r w:rsidRPr="005077A6">
        <w:rPr>
          <w:rFonts w:eastAsiaTheme="minorHAnsi"/>
          <w:b/>
          <w:bCs/>
          <w:iCs w:val="0"/>
          <w:color w:val="000000"/>
          <w:sz w:val="28"/>
          <w:szCs w:val="28"/>
        </w:rPr>
        <w:lastRenderedPageBreak/>
        <w:t xml:space="preserve">PRILOZI: </w:t>
      </w:r>
    </w:p>
    <w:p w:rsidR="005077A6" w:rsidRPr="005077A6" w:rsidRDefault="005077A6" w:rsidP="005077A6">
      <w:pPr>
        <w:autoSpaceDE w:val="0"/>
        <w:autoSpaceDN w:val="0"/>
        <w:adjustRightInd w:val="0"/>
        <w:rPr>
          <w:rFonts w:eastAsiaTheme="minorHAnsi"/>
          <w:iCs w:val="0"/>
          <w:color w:val="000000"/>
          <w:sz w:val="28"/>
          <w:szCs w:val="28"/>
        </w:rPr>
      </w:pPr>
    </w:p>
    <w:p w:rsidR="005077A6" w:rsidRPr="005077A6" w:rsidRDefault="005077A6" w:rsidP="005077A6">
      <w:pPr>
        <w:autoSpaceDE w:val="0"/>
        <w:autoSpaceDN w:val="0"/>
        <w:adjustRightInd w:val="0"/>
        <w:rPr>
          <w:rFonts w:eastAsiaTheme="minorHAnsi"/>
          <w:iCs w:val="0"/>
          <w:color w:val="000000"/>
          <w:sz w:val="23"/>
          <w:szCs w:val="23"/>
        </w:rPr>
      </w:pPr>
      <w:r w:rsidRPr="005077A6">
        <w:rPr>
          <w:rFonts w:eastAsiaTheme="minorHAnsi"/>
          <w:iCs w:val="0"/>
          <w:color w:val="000000"/>
          <w:sz w:val="23"/>
          <w:szCs w:val="23"/>
        </w:rPr>
        <w:t xml:space="preserve">ANEKS 1. Obrazac Zahtjeva za učešće </w:t>
      </w:r>
    </w:p>
    <w:p w:rsidR="005077A6" w:rsidRPr="005077A6" w:rsidRDefault="005077A6" w:rsidP="005077A6">
      <w:pPr>
        <w:autoSpaceDE w:val="0"/>
        <w:autoSpaceDN w:val="0"/>
        <w:adjustRightInd w:val="0"/>
        <w:rPr>
          <w:rFonts w:eastAsiaTheme="minorHAnsi"/>
          <w:iCs w:val="0"/>
          <w:color w:val="000000"/>
          <w:sz w:val="23"/>
          <w:szCs w:val="23"/>
        </w:rPr>
      </w:pPr>
    </w:p>
    <w:p w:rsidR="005077A6" w:rsidRPr="005077A6" w:rsidRDefault="005077A6" w:rsidP="005077A6">
      <w:pPr>
        <w:autoSpaceDE w:val="0"/>
        <w:autoSpaceDN w:val="0"/>
        <w:adjustRightInd w:val="0"/>
        <w:rPr>
          <w:rFonts w:eastAsiaTheme="minorHAnsi"/>
          <w:iCs w:val="0"/>
          <w:color w:val="000000"/>
          <w:sz w:val="23"/>
          <w:szCs w:val="23"/>
        </w:rPr>
      </w:pPr>
      <w:r w:rsidRPr="005077A6">
        <w:rPr>
          <w:rFonts w:eastAsiaTheme="minorHAnsi"/>
          <w:iCs w:val="0"/>
          <w:color w:val="000000"/>
          <w:sz w:val="23"/>
          <w:szCs w:val="23"/>
        </w:rPr>
        <w:t xml:space="preserve">ANEKS 2. Obrazac za dostavu početne ponude </w:t>
      </w:r>
    </w:p>
    <w:p w:rsidR="005077A6" w:rsidRPr="005077A6" w:rsidRDefault="005077A6" w:rsidP="005077A6">
      <w:pPr>
        <w:autoSpaceDE w:val="0"/>
        <w:autoSpaceDN w:val="0"/>
        <w:adjustRightInd w:val="0"/>
        <w:rPr>
          <w:rFonts w:eastAsiaTheme="minorHAnsi"/>
          <w:iCs w:val="0"/>
          <w:color w:val="000000"/>
          <w:sz w:val="23"/>
          <w:szCs w:val="23"/>
        </w:rPr>
      </w:pPr>
    </w:p>
    <w:p w:rsidR="005077A6" w:rsidRPr="005077A6" w:rsidRDefault="005077A6" w:rsidP="005077A6">
      <w:pPr>
        <w:autoSpaceDE w:val="0"/>
        <w:autoSpaceDN w:val="0"/>
        <w:adjustRightInd w:val="0"/>
        <w:rPr>
          <w:rFonts w:eastAsiaTheme="minorHAnsi"/>
          <w:iCs w:val="0"/>
          <w:color w:val="000000"/>
          <w:sz w:val="23"/>
          <w:szCs w:val="23"/>
        </w:rPr>
      </w:pPr>
      <w:r w:rsidRPr="005077A6">
        <w:rPr>
          <w:rFonts w:eastAsiaTheme="minorHAnsi"/>
          <w:iCs w:val="0"/>
          <w:color w:val="000000"/>
          <w:sz w:val="23"/>
          <w:szCs w:val="23"/>
        </w:rPr>
        <w:t xml:space="preserve">ANEKS 3. Obrazac za dostavu konačne ponudu </w:t>
      </w:r>
    </w:p>
    <w:p w:rsidR="005077A6" w:rsidRPr="005077A6" w:rsidRDefault="005077A6" w:rsidP="005077A6">
      <w:pPr>
        <w:autoSpaceDE w:val="0"/>
        <w:autoSpaceDN w:val="0"/>
        <w:adjustRightInd w:val="0"/>
        <w:rPr>
          <w:rFonts w:eastAsiaTheme="minorHAnsi"/>
          <w:iCs w:val="0"/>
          <w:color w:val="000000"/>
          <w:sz w:val="23"/>
          <w:szCs w:val="23"/>
        </w:rPr>
      </w:pPr>
    </w:p>
    <w:p w:rsidR="005077A6" w:rsidRPr="005077A6" w:rsidRDefault="005077A6" w:rsidP="005077A6">
      <w:pPr>
        <w:autoSpaceDE w:val="0"/>
        <w:autoSpaceDN w:val="0"/>
        <w:adjustRightInd w:val="0"/>
        <w:rPr>
          <w:rFonts w:eastAsiaTheme="minorHAnsi"/>
          <w:iCs w:val="0"/>
          <w:color w:val="000000"/>
          <w:sz w:val="23"/>
          <w:szCs w:val="23"/>
        </w:rPr>
      </w:pPr>
      <w:r w:rsidRPr="005077A6">
        <w:rPr>
          <w:rFonts w:eastAsiaTheme="minorHAnsi"/>
          <w:iCs w:val="0"/>
          <w:color w:val="000000"/>
          <w:sz w:val="23"/>
          <w:szCs w:val="23"/>
        </w:rPr>
        <w:t xml:space="preserve">ANEKS 4. Obrazac za cijenu početne/konačne ponude </w:t>
      </w:r>
    </w:p>
    <w:p w:rsidR="005077A6" w:rsidRPr="005077A6" w:rsidRDefault="005077A6" w:rsidP="005077A6">
      <w:pPr>
        <w:autoSpaceDE w:val="0"/>
        <w:autoSpaceDN w:val="0"/>
        <w:adjustRightInd w:val="0"/>
        <w:rPr>
          <w:rFonts w:eastAsiaTheme="minorHAnsi"/>
          <w:iCs w:val="0"/>
          <w:color w:val="000000"/>
          <w:sz w:val="23"/>
          <w:szCs w:val="23"/>
        </w:rPr>
      </w:pPr>
    </w:p>
    <w:p w:rsidR="005077A6" w:rsidRPr="005077A6" w:rsidRDefault="005077A6" w:rsidP="005077A6">
      <w:pPr>
        <w:autoSpaceDE w:val="0"/>
        <w:autoSpaceDN w:val="0"/>
        <w:adjustRightInd w:val="0"/>
        <w:rPr>
          <w:rFonts w:eastAsiaTheme="minorHAnsi"/>
          <w:iCs w:val="0"/>
          <w:color w:val="000000"/>
          <w:sz w:val="23"/>
          <w:szCs w:val="23"/>
        </w:rPr>
      </w:pPr>
      <w:r w:rsidRPr="005077A6">
        <w:rPr>
          <w:rFonts w:eastAsiaTheme="minorHAnsi"/>
          <w:iCs w:val="0"/>
          <w:color w:val="000000"/>
          <w:sz w:val="23"/>
          <w:szCs w:val="23"/>
        </w:rPr>
        <w:t xml:space="preserve">ANEKS 5. Obrazac za dostavu povjerljivih informacija </w:t>
      </w:r>
    </w:p>
    <w:p w:rsidR="005077A6" w:rsidRPr="005077A6" w:rsidRDefault="005077A6" w:rsidP="005077A6">
      <w:pPr>
        <w:autoSpaceDE w:val="0"/>
        <w:autoSpaceDN w:val="0"/>
        <w:adjustRightInd w:val="0"/>
        <w:rPr>
          <w:rFonts w:eastAsiaTheme="minorHAnsi"/>
          <w:iCs w:val="0"/>
          <w:color w:val="000000"/>
          <w:sz w:val="23"/>
          <w:szCs w:val="23"/>
        </w:rPr>
      </w:pPr>
    </w:p>
    <w:p w:rsidR="005077A6" w:rsidRPr="005077A6" w:rsidRDefault="005077A6" w:rsidP="005077A6">
      <w:pPr>
        <w:autoSpaceDE w:val="0"/>
        <w:autoSpaceDN w:val="0"/>
        <w:adjustRightInd w:val="0"/>
        <w:rPr>
          <w:rFonts w:eastAsiaTheme="minorHAnsi"/>
          <w:iCs w:val="0"/>
          <w:color w:val="000000"/>
          <w:sz w:val="23"/>
          <w:szCs w:val="23"/>
        </w:rPr>
      </w:pPr>
      <w:r w:rsidRPr="005077A6">
        <w:rPr>
          <w:rFonts w:eastAsiaTheme="minorHAnsi"/>
          <w:iCs w:val="0"/>
          <w:color w:val="000000"/>
          <w:sz w:val="23"/>
          <w:szCs w:val="23"/>
        </w:rPr>
        <w:t xml:space="preserve">ANEKS 6. Obrazac Izjave o ispunjenosti uslova iz člana 45. ZJN BiH </w:t>
      </w:r>
    </w:p>
    <w:p w:rsidR="005077A6" w:rsidRPr="005077A6" w:rsidRDefault="005077A6" w:rsidP="005077A6">
      <w:pPr>
        <w:autoSpaceDE w:val="0"/>
        <w:autoSpaceDN w:val="0"/>
        <w:adjustRightInd w:val="0"/>
        <w:rPr>
          <w:rFonts w:eastAsiaTheme="minorHAnsi"/>
          <w:iCs w:val="0"/>
          <w:color w:val="000000"/>
          <w:sz w:val="23"/>
          <w:szCs w:val="23"/>
        </w:rPr>
      </w:pPr>
    </w:p>
    <w:p w:rsidR="005077A6" w:rsidRPr="005077A6" w:rsidRDefault="005077A6" w:rsidP="005077A6">
      <w:pPr>
        <w:autoSpaceDE w:val="0"/>
        <w:autoSpaceDN w:val="0"/>
        <w:adjustRightInd w:val="0"/>
        <w:rPr>
          <w:rFonts w:eastAsiaTheme="minorHAnsi"/>
          <w:iCs w:val="0"/>
          <w:color w:val="000000"/>
          <w:sz w:val="23"/>
          <w:szCs w:val="23"/>
        </w:rPr>
      </w:pPr>
      <w:r w:rsidRPr="005077A6">
        <w:rPr>
          <w:rFonts w:eastAsiaTheme="minorHAnsi"/>
          <w:iCs w:val="0"/>
          <w:color w:val="000000"/>
          <w:sz w:val="23"/>
          <w:szCs w:val="23"/>
        </w:rPr>
        <w:t xml:space="preserve">ANEKS 7. Obrazac izjave iz člana 52. Zakona </w:t>
      </w:r>
    </w:p>
    <w:p w:rsidR="005077A6" w:rsidRPr="005077A6" w:rsidRDefault="005077A6" w:rsidP="005077A6">
      <w:pPr>
        <w:autoSpaceDE w:val="0"/>
        <w:autoSpaceDN w:val="0"/>
        <w:adjustRightInd w:val="0"/>
        <w:rPr>
          <w:rFonts w:eastAsiaTheme="minorHAnsi"/>
          <w:iCs w:val="0"/>
          <w:color w:val="000000"/>
          <w:sz w:val="23"/>
          <w:szCs w:val="23"/>
        </w:rPr>
      </w:pPr>
    </w:p>
    <w:p w:rsidR="005077A6" w:rsidRPr="005077A6" w:rsidRDefault="000F2729" w:rsidP="005077A6">
      <w:pPr>
        <w:autoSpaceDE w:val="0"/>
        <w:autoSpaceDN w:val="0"/>
        <w:adjustRightInd w:val="0"/>
        <w:rPr>
          <w:rFonts w:eastAsiaTheme="minorHAnsi"/>
          <w:iCs w:val="0"/>
          <w:color w:val="000000"/>
          <w:sz w:val="23"/>
          <w:szCs w:val="23"/>
        </w:rPr>
      </w:pPr>
      <w:r>
        <w:rPr>
          <w:rFonts w:eastAsiaTheme="minorHAnsi"/>
          <w:iCs w:val="0"/>
          <w:color w:val="000000"/>
          <w:sz w:val="23"/>
          <w:szCs w:val="23"/>
        </w:rPr>
        <w:t>ANEKS 8. Nacrt Okvirnog sporazuma</w:t>
      </w:r>
    </w:p>
    <w:p w:rsidR="005077A6" w:rsidRDefault="005077A6" w:rsidP="00680E77">
      <w:pPr>
        <w:tabs>
          <w:tab w:val="left" w:pos="284"/>
        </w:tabs>
        <w:ind w:left="284"/>
        <w:jc w:val="both"/>
        <w:rPr>
          <w:b/>
          <w:u w:val="single"/>
          <w:lang w:val="bs-Latn-BA"/>
        </w:rPr>
      </w:pPr>
    </w:p>
    <w:p w:rsidR="005077A6" w:rsidRDefault="005077A6" w:rsidP="00680E77">
      <w:pPr>
        <w:tabs>
          <w:tab w:val="left" w:pos="284"/>
        </w:tabs>
        <w:ind w:left="284"/>
        <w:jc w:val="both"/>
        <w:rPr>
          <w:b/>
          <w:u w:val="single"/>
          <w:lang w:val="bs-Latn-BA"/>
        </w:rPr>
      </w:pPr>
    </w:p>
    <w:p w:rsidR="004E7E11" w:rsidRDefault="004E7E11" w:rsidP="00680E77">
      <w:pPr>
        <w:tabs>
          <w:tab w:val="left" w:pos="284"/>
        </w:tabs>
        <w:ind w:left="284"/>
        <w:jc w:val="both"/>
        <w:rPr>
          <w:b/>
          <w:u w:val="single"/>
          <w:lang w:val="bs-Latn-BA"/>
        </w:rPr>
      </w:pPr>
    </w:p>
    <w:p w:rsidR="00411D97" w:rsidRDefault="00411D97" w:rsidP="00680E77">
      <w:pPr>
        <w:tabs>
          <w:tab w:val="left" w:pos="284"/>
        </w:tabs>
        <w:ind w:left="284"/>
        <w:jc w:val="both"/>
        <w:rPr>
          <w:b/>
          <w:u w:val="single"/>
          <w:lang w:val="bs-Latn-BA"/>
        </w:rPr>
      </w:pPr>
    </w:p>
    <w:p w:rsidR="00411D97" w:rsidRDefault="00411D97" w:rsidP="00680E77">
      <w:pPr>
        <w:tabs>
          <w:tab w:val="left" w:pos="284"/>
        </w:tabs>
        <w:ind w:left="284"/>
        <w:jc w:val="both"/>
        <w:rPr>
          <w:b/>
          <w:u w:val="single"/>
          <w:lang w:val="bs-Latn-BA"/>
        </w:rPr>
      </w:pPr>
    </w:p>
    <w:p w:rsidR="00411D97" w:rsidRDefault="00411D97" w:rsidP="00680E77">
      <w:pPr>
        <w:tabs>
          <w:tab w:val="left" w:pos="284"/>
        </w:tabs>
        <w:ind w:left="284"/>
        <w:jc w:val="both"/>
        <w:rPr>
          <w:b/>
          <w:u w:val="single"/>
          <w:lang w:val="bs-Latn-BA"/>
        </w:rPr>
      </w:pPr>
    </w:p>
    <w:p w:rsidR="00411D97" w:rsidRDefault="00411D97" w:rsidP="00680E77">
      <w:pPr>
        <w:tabs>
          <w:tab w:val="left" w:pos="284"/>
        </w:tabs>
        <w:ind w:left="284"/>
        <w:jc w:val="both"/>
        <w:rPr>
          <w:b/>
          <w:u w:val="single"/>
          <w:lang w:val="bs-Latn-BA"/>
        </w:rPr>
      </w:pPr>
    </w:p>
    <w:p w:rsidR="00411D97" w:rsidRDefault="00411D97" w:rsidP="00680E77">
      <w:pPr>
        <w:tabs>
          <w:tab w:val="left" w:pos="284"/>
        </w:tabs>
        <w:ind w:left="284"/>
        <w:jc w:val="both"/>
        <w:rPr>
          <w:b/>
          <w:u w:val="single"/>
          <w:lang w:val="bs-Latn-BA"/>
        </w:rPr>
      </w:pPr>
    </w:p>
    <w:p w:rsidR="00411D97" w:rsidRDefault="00411D97" w:rsidP="00680E77">
      <w:pPr>
        <w:tabs>
          <w:tab w:val="left" w:pos="284"/>
        </w:tabs>
        <w:ind w:left="284"/>
        <w:jc w:val="both"/>
        <w:rPr>
          <w:b/>
          <w:u w:val="single"/>
          <w:lang w:val="bs-Latn-BA"/>
        </w:rPr>
      </w:pPr>
    </w:p>
    <w:p w:rsidR="00411D97" w:rsidRDefault="00411D97" w:rsidP="00680E77">
      <w:pPr>
        <w:tabs>
          <w:tab w:val="left" w:pos="284"/>
        </w:tabs>
        <w:ind w:left="284"/>
        <w:jc w:val="both"/>
        <w:rPr>
          <w:b/>
          <w:u w:val="single"/>
          <w:lang w:val="bs-Latn-BA"/>
        </w:rPr>
      </w:pPr>
    </w:p>
    <w:p w:rsidR="00411D97" w:rsidRDefault="00411D97" w:rsidP="00680E77">
      <w:pPr>
        <w:tabs>
          <w:tab w:val="left" w:pos="284"/>
        </w:tabs>
        <w:ind w:left="284"/>
        <w:jc w:val="both"/>
        <w:rPr>
          <w:b/>
          <w:u w:val="single"/>
          <w:lang w:val="bs-Latn-BA"/>
        </w:rPr>
      </w:pPr>
    </w:p>
    <w:p w:rsidR="004E7E11" w:rsidRDefault="004E7E11" w:rsidP="00680E77">
      <w:pPr>
        <w:tabs>
          <w:tab w:val="left" w:pos="284"/>
        </w:tabs>
        <w:ind w:left="284"/>
        <w:jc w:val="both"/>
        <w:rPr>
          <w:b/>
          <w:u w:val="single"/>
          <w:lang w:val="bs-Latn-BA"/>
        </w:rPr>
      </w:pPr>
    </w:p>
    <w:p w:rsidR="00680E77" w:rsidRPr="00E4566F" w:rsidRDefault="00680E77" w:rsidP="00680E77">
      <w:pPr>
        <w:ind w:right="-716"/>
        <w:rPr>
          <w:color w:val="000000"/>
        </w:rPr>
      </w:pPr>
    </w:p>
    <w:p w:rsidR="00680E77" w:rsidRPr="00E4566F" w:rsidRDefault="00680E77" w:rsidP="00680E77">
      <w:pPr>
        <w:ind w:right="-716"/>
      </w:pPr>
      <w:r w:rsidRPr="00E4566F">
        <w:rPr>
          <w:color w:val="000000"/>
        </w:rPr>
        <w:t xml:space="preserve">                                                                                       </w:t>
      </w:r>
      <w:r w:rsidRPr="00E4566F">
        <w:rPr>
          <w:color w:val="000000"/>
        </w:rPr>
        <w:tab/>
        <w:t xml:space="preserve">       </w:t>
      </w:r>
      <w:r w:rsidRPr="00E4566F">
        <w:rPr>
          <w:b/>
          <w:color w:val="000000"/>
        </w:rPr>
        <w:t xml:space="preserve">           Direktorica</w:t>
      </w:r>
    </w:p>
    <w:p w:rsidR="00680E77" w:rsidRPr="00E4566F" w:rsidRDefault="00680E77" w:rsidP="00680E77">
      <w:pPr>
        <w:ind w:right="-716"/>
      </w:pPr>
      <w:r w:rsidRPr="00E4566F">
        <w:rPr>
          <w:b/>
          <w:color w:val="000000"/>
        </w:rPr>
        <w:tab/>
      </w:r>
      <w:r w:rsidRPr="00E4566F">
        <w:rPr>
          <w:b/>
          <w:color w:val="000000"/>
        </w:rPr>
        <w:tab/>
      </w:r>
      <w:r w:rsidRPr="00E4566F">
        <w:rPr>
          <w:b/>
          <w:color w:val="000000"/>
        </w:rPr>
        <w:tab/>
      </w:r>
      <w:r w:rsidRPr="00E4566F">
        <w:rPr>
          <w:b/>
          <w:color w:val="000000"/>
        </w:rPr>
        <w:tab/>
      </w:r>
      <w:r w:rsidRPr="00E4566F">
        <w:rPr>
          <w:b/>
          <w:color w:val="000000"/>
        </w:rPr>
        <w:tab/>
      </w:r>
      <w:r w:rsidRPr="00E4566F">
        <w:rPr>
          <w:b/>
          <w:color w:val="000000"/>
        </w:rPr>
        <w:tab/>
      </w:r>
      <w:r w:rsidRPr="00E4566F">
        <w:rPr>
          <w:b/>
          <w:color w:val="000000"/>
        </w:rPr>
        <w:tab/>
        <w:t xml:space="preserve">           </w:t>
      </w:r>
      <w:r>
        <w:rPr>
          <w:b/>
          <w:color w:val="000000"/>
        </w:rPr>
        <w:t xml:space="preserve">             </w:t>
      </w:r>
      <w:r w:rsidRPr="00E4566F">
        <w:rPr>
          <w:b/>
          <w:color w:val="000000"/>
        </w:rPr>
        <w:t xml:space="preserve">  Draženka Subašić</w:t>
      </w:r>
    </w:p>
    <w:p w:rsidR="00EE66A7" w:rsidRDefault="00680E77" w:rsidP="00A065D6">
      <w:pPr>
        <w:jc w:val="both"/>
      </w:pPr>
      <w:r>
        <w:t xml:space="preserve">    </w:t>
      </w:r>
    </w:p>
    <w:p w:rsidR="00B40C13" w:rsidRPr="00C8363D" w:rsidRDefault="00B40C13" w:rsidP="00B40C13">
      <w:pPr>
        <w:jc w:val="both"/>
        <w:rPr>
          <w:b/>
          <w:bCs/>
          <w:lang w:val="bs-Latn-BA"/>
        </w:rPr>
      </w:pPr>
    </w:p>
    <w:p w:rsidR="00FC6FA8" w:rsidRDefault="00FC6FA8" w:rsidP="00B40C13">
      <w:pPr>
        <w:tabs>
          <w:tab w:val="left" w:pos="1440"/>
        </w:tabs>
        <w:jc w:val="center"/>
        <w:rPr>
          <w:b/>
          <w:caps/>
          <w:lang w:val="bs-Latn-BA"/>
        </w:rPr>
      </w:pPr>
    </w:p>
    <w:p w:rsidR="00FC6FA8" w:rsidRDefault="00FC6FA8" w:rsidP="00B40C13">
      <w:pPr>
        <w:tabs>
          <w:tab w:val="left" w:pos="1440"/>
        </w:tabs>
        <w:jc w:val="center"/>
        <w:rPr>
          <w:b/>
          <w:caps/>
          <w:lang w:val="bs-Latn-BA"/>
        </w:rPr>
      </w:pPr>
    </w:p>
    <w:p w:rsidR="006B174A" w:rsidRDefault="006B174A" w:rsidP="00B40C13">
      <w:pPr>
        <w:tabs>
          <w:tab w:val="left" w:pos="1440"/>
        </w:tabs>
        <w:jc w:val="center"/>
        <w:rPr>
          <w:b/>
          <w:caps/>
          <w:lang w:val="bs-Latn-BA"/>
        </w:rPr>
      </w:pPr>
    </w:p>
    <w:p w:rsidR="00585318" w:rsidRPr="006E1108" w:rsidRDefault="00585318" w:rsidP="00680E77">
      <w:pPr>
        <w:autoSpaceDE w:val="0"/>
        <w:autoSpaceDN w:val="0"/>
        <w:adjustRightInd w:val="0"/>
      </w:pPr>
    </w:p>
    <w:p w:rsidR="00585318" w:rsidRDefault="00585318" w:rsidP="003A74F2">
      <w:pPr>
        <w:pStyle w:val="BodyText3"/>
        <w:jc w:val="center"/>
        <w:rPr>
          <w:rFonts w:ascii="Arial" w:hAnsi="Arial" w:cs="Arial"/>
          <w:b/>
          <w:sz w:val="20"/>
          <w:szCs w:val="20"/>
        </w:rPr>
      </w:pPr>
    </w:p>
    <w:p w:rsidR="00C0015E" w:rsidRDefault="00297D05" w:rsidP="00297D05">
      <w:pPr>
        <w:ind w:right="-716"/>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845362" w:rsidRDefault="00297D05" w:rsidP="00297D05">
      <w:pPr>
        <w:ind w:right="-716"/>
        <w:rPr>
          <w:color w:val="000000"/>
        </w:rPr>
      </w:pPr>
      <w:r>
        <w:rPr>
          <w:color w:val="000000"/>
        </w:rPr>
        <w:tab/>
      </w:r>
      <w:r w:rsidR="00C0015E">
        <w:rPr>
          <w:color w:val="000000"/>
        </w:rPr>
        <w:tab/>
      </w:r>
      <w:r w:rsidR="00C0015E">
        <w:rPr>
          <w:color w:val="000000"/>
        </w:rPr>
        <w:tab/>
      </w:r>
      <w:r w:rsidR="00C0015E">
        <w:rPr>
          <w:color w:val="000000"/>
        </w:rPr>
        <w:tab/>
      </w:r>
      <w:r w:rsidR="00C0015E">
        <w:rPr>
          <w:color w:val="000000"/>
        </w:rPr>
        <w:tab/>
      </w:r>
      <w:r w:rsidR="00C0015E">
        <w:rPr>
          <w:color w:val="000000"/>
        </w:rPr>
        <w:tab/>
      </w:r>
      <w:r w:rsidR="00C0015E">
        <w:rPr>
          <w:color w:val="000000"/>
        </w:rPr>
        <w:tab/>
      </w:r>
      <w:r w:rsidR="00C0015E">
        <w:rPr>
          <w:color w:val="000000"/>
        </w:rPr>
        <w:tab/>
      </w:r>
      <w:r w:rsidR="00C0015E">
        <w:rPr>
          <w:color w:val="000000"/>
        </w:rPr>
        <w:tab/>
      </w:r>
      <w:r w:rsidR="00C0015E">
        <w:rPr>
          <w:color w:val="000000"/>
        </w:rPr>
        <w:tab/>
      </w:r>
      <w:r w:rsidR="00C0015E">
        <w:rPr>
          <w:color w:val="000000"/>
        </w:rPr>
        <w:tab/>
      </w:r>
    </w:p>
    <w:p w:rsidR="00A31885" w:rsidRDefault="00A31885" w:rsidP="00845362">
      <w:pPr>
        <w:pStyle w:val="Default"/>
        <w:jc w:val="center"/>
        <w:rPr>
          <w:rFonts w:eastAsiaTheme="minorHAnsi"/>
          <w:b/>
          <w:bCs/>
          <w:sz w:val="23"/>
          <w:szCs w:val="23"/>
        </w:rPr>
      </w:pPr>
    </w:p>
    <w:p w:rsidR="00A31885" w:rsidRDefault="00A31885" w:rsidP="00845362">
      <w:pPr>
        <w:pStyle w:val="Default"/>
        <w:jc w:val="center"/>
        <w:rPr>
          <w:rFonts w:eastAsiaTheme="minorHAnsi"/>
          <w:b/>
          <w:bCs/>
          <w:sz w:val="23"/>
          <w:szCs w:val="23"/>
        </w:rPr>
      </w:pPr>
    </w:p>
    <w:p w:rsidR="003E095A" w:rsidRDefault="003E095A" w:rsidP="00845362">
      <w:pPr>
        <w:pStyle w:val="Default"/>
        <w:jc w:val="center"/>
        <w:rPr>
          <w:rFonts w:eastAsiaTheme="minorHAnsi"/>
          <w:b/>
          <w:bCs/>
          <w:sz w:val="23"/>
          <w:szCs w:val="23"/>
        </w:rPr>
      </w:pPr>
    </w:p>
    <w:p w:rsidR="003E095A" w:rsidRDefault="003E095A" w:rsidP="00845362">
      <w:pPr>
        <w:pStyle w:val="Default"/>
        <w:jc w:val="center"/>
        <w:rPr>
          <w:rFonts w:eastAsiaTheme="minorHAnsi"/>
          <w:b/>
          <w:bCs/>
          <w:sz w:val="23"/>
          <w:szCs w:val="23"/>
        </w:rPr>
      </w:pPr>
    </w:p>
    <w:p w:rsidR="003E095A" w:rsidRDefault="003E095A" w:rsidP="00845362">
      <w:pPr>
        <w:pStyle w:val="Default"/>
        <w:jc w:val="center"/>
        <w:rPr>
          <w:rFonts w:eastAsiaTheme="minorHAnsi"/>
          <w:b/>
          <w:bCs/>
          <w:sz w:val="23"/>
          <w:szCs w:val="23"/>
        </w:rPr>
      </w:pPr>
    </w:p>
    <w:p w:rsidR="003E095A" w:rsidRDefault="003E095A" w:rsidP="00845362">
      <w:pPr>
        <w:pStyle w:val="Default"/>
        <w:jc w:val="center"/>
        <w:rPr>
          <w:rFonts w:eastAsiaTheme="minorHAnsi"/>
          <w:b/>
          <w:bCs/>
          <w:sz w:val="23"/>
          <w:szCs w:val="23"/>
        </w:rPr>
      </w:pPr>
    </w:p>
    <w:p w:rsidR="003E095A" w:rsidRDefault="003E095A" w:rsidP="00845362">
      <w:pPr>
        <w:pStyle w:val="Default"/>
        <w:jc w:val="center"/>
        <w:rPr>
          <w:rFonts w:eastAsiaTheme="minorHAnsi"/>
          <w:b/>
          <w:bCs/>
          <w:sz w:val="23"/>
          <w:szCs w:val="23"/>
        </w:rPr>
      </w:pPr>
    </w:p>
    <w:p w:rsidR="003E095A" w:rsidRDefault="003E095A" w:rsidP="00845362">
      <w:pPr>
        <w:pStyle w:val="Default"/>
        <w:jc w:val="center"/>
        <w:rPr>
          <w:rFonts w:eastAsiaTheme="minorHAnsi"/>
          <w:b/>
          <w:bCs/>
          <w:sz w:val="23"/>
          <w:szCs w:val="23"/>
        </w:rPr>
      </w:pPr>
    </w:p>
    <w:p w:rsidR="003E095A" w:rsidRDefault="003E095A" w:rsidP="00845362">
      <w:pPr>
        <w:pStyle w:val="Default"/>
        <w:jc w:val="center"/>
        <w:rPr>
          <w:rFonts w:eastAsiaTheme="minorHAnsi"/>
          <w:b/>
          <w:bCs/>
          <w:sz w:val="23"/>
          <w:szCs w:val="23"/>
        </w:rPr>
      </w:pPr>
    </w:p>
    <w:p w:rsidR="003E095A" w:rsidRDefault="003E095A" w:rsidP="00845362">
      <w:pPr>
        <w:pStyle w:val="Default"/>
        <w:jc w:val="center"/>
        <w:rPr>
          <w:rFonts w:eastAsiaTheme="minorHAnsi"/>
          <w:b/>
          <w:bCs/>
          <w:sz w:val="23"/>
          <w:szCs w:val="23"/>
        </w:rPr>
      </w:pPr>
    </w:p>
    <w:p w:rsidR="003E095A" w:rsidRDefault="003E095A" w:rsidP="00845362">
      <w:pPr>
        <w:pStyle w:val="Default"/>
        <w:jc w:val="center"/>
        <w:rPr>
          <w:rFonts w:eastAsiaTheme="minorHAnsi"/>
          <w:b/>
          <w:bCs/>
          <w:sz w:val="23"/>
          <w:szCs w:val="23"/>
        </w:rPr>
      </w:pPr>
    </w:p>
    <w:p w:rsidR="00845362" w:rsidRPr="00845362" w:rsidRDefault="00845362" w:rsidP="00845362">
      <w:pPr>
        <w:pStyle w:val="Default"/>
        <w:jc w:val="center"/>
        <w:rPr>
          <w:rFonts w:eastAsiaTheme="minorHAnsi"/>
          <w:sz w:val="23"/>
          <w:szCs w:val="23"/>
        </w:rPr>
      </w:pPr>
      <w:r w:rsidRPr="00845362">
        <w:rPr>
          <w:rFonts w:eastAsiaTheme="minorHAnsi"/>
          <w:b/>
          <w:bCs/>
          <w:sz w:val="23"/>
          <w:szCs w:val="23"/>
        </w:rPr>
        <w:lastRenderedPageBreak/>
        <w:t>ANEKS 1 –ZAHTJEV ZA UČEŠĆE</w:t>
      </w:r>
    </w:p>
    <w:p w:rsidR="00A31885" w:rsidRDefault="00A31885" w:rsidP="00845362">
      <w:pPr>
        <w:autoSpaceDE w:val="0"/>
        <w:autoSpaceDN w:val="0"/>
        <w:adjustRightInd w:val="0"/>
        <w:rPr>
          <w:rFonts w:eastAsiaTheme="minorHAnsi"/>
          <w:b/>
          <w:bCs/>
          <w:i/>
          <w:color w:val="000000"/>
          <w:sz w:val="23"/>
          <w:szCs w:val="23"/>
        </w:rPr>
      </w:pPr>
    </w:p>
    <w:p w:rsidR="00845362" w:rsidRPr="00845362" w:rsidRDefault="00845362" w:rsidP="00845362">
      <w:pPr>
        <w:autoSpaceDE w:val="0"/>
        <w:autoSpaceDN w:val="0"/>
        <w:adjustRightInd w:val="0"/>
        <w:rPr>
          <w:rFonts w:eastAsiaTheme="minorHAnsi"/>
          <w:iCs w:val="0"/>
          <w:color w:val="000000"/>
          <w:sz w:val="23"/>
          <w:szCs w:val="23"/>
        </w:rPr>
      </w:pPr>
      <w:r w:rsidRPr="00845362">
        <w:rPr>
          <w:rFonts w:eastAsiaTheme="minorHAnsi"/>
          <w:b/>
          <w:bCs/>
          <w:i/>
          <w:color w:val="000000"/>
          <w:sz w:val="23"/>
          <w:szCs w:val="23"/>
        </w:rPr>
        <w:t>PREDMET</w:t>
      </w:r>
      <w:r w:rsidRPr="00845362">
        <w:rPr>
          <w:rFonts w:eastAsiaTheme="minorHAnsi"/>
          <w:i/>
          <w:color w:val="000000"/>
          <w:sz w:val="23"/>
          <w:szCs w:val="23"/>
        </w:rPr>
        <w:t xml:space="preserve">: </w:t>
      </w:r>
      <w:r w:rsidRPr="00845362">
        <w:rPr>
          <w:rFonts w:eastAsiaTheme="minorHAnsi"/>
          <w:iCs w:val="0"/>
          <w:color w:val="000000"/>
          <w:sz w:val="23"/>
          <w:szCs w:val="23"/>
        </w:rPr>
        <w:t xml:space="preserve">Zahtjev za učešće u javnoj nabavci u pregovaračkom postupku bez obavještenja, a vezano za nabavku </w:t>
      </w:r>
      <w:r w:rsidR="00BE25AB" w:rsidRPr="008A73D1">
        <w:rPr>
          <w:rFonts w:eastAsiaTheme="minorHAnsi"/>
          <w:b/>
          <w:bCs/>
          <w:iCs w:val="0"/>
        </w:rPr>
        <w:t xml:space="preserve">usluge - </w:t>
      </w:r>
      <w:r w:rsidR="00BE25AB" w:rsidRPr="008A73D1">
        <w:rPr>
          <w:lang w:val="bs-Latn-BA"/>
        </w:rPr>
        <w:t>Usluge dubinskog smrzavanja i skladištenja kurbanskog mesa u hladnjači</w:t>
      </w:r>
      <w:r w:rsidR="00BE25AB" w:rsidRPr="00E14C13">
        <w:rPr>
          <w:rFonts w:eastAsiaTheme="minorHAnsi"/>
          <w:b/>
          <w:bCs/>
          <w:iCs w:val="0"/>
          <w:sz w:val="23"/>
          <w:szCs w:val="23"/>
        </w:rPr>
        <w:t>.</w:t>
      </w:r>
    </w:p>
    <w:p w:rsidR="00845362" w:rsidRDefault="00845362" w:rsidP="00845362">
      <w:pPr>
        <w:autoSpaceDE w:val="0"/>
        <w:autoSpaceDN w:val="0"/>
        <w:adjustRightInd w:val="0"/>
        <w:rPr>
          <w:rFonts w:eastAsiaTheme="minorHAnsi"/>
          <w:b/>
          <w:bCs/>
          <w:iCs w:val="0"/>
          <w:color w:val="000000"/>
          <w:sz w:val="23"/>
          <w:szCs w:val="23"/>
        </w:rPr>
      </w:pPr>
    </w:p>
    <w:p w:rsidR="00845362" w:rsidRPr="00845362" w:rsidRDefault="00845362" w:rsidP="00845362">
      <w:pPr>
        <w:autoSpaceDE w:val="0"/>
        <w:autoSpaceDN w:val="0"/>
        <w:adjustRightInd w:val="0"/>
        <w:rPr>
          <w:rFonts w:eastAsiaTheme="minorHAnsi"/>
          <w:iCs w:val="0"/>
          <w:color w:val="000000"/>
          <w:sz w:val="23"/>
          <w:szCs w:val="23"/>
        </w:rPr>
      </w:pPr>
      <w:r w:rsidRPr="00845362">
        <w:rPr>
          <w:rFonts w:eastAsiaTheme="minorHAnsi"/>
          <w:b/>
          <w:bCs/>
          <w:iCs w:val="0"/>
          <w:color w:val="000000"/>
          <w:sz w:val="23"/>
          <w:szCs w:val="23"/>
        </w:rPr>
        <w:t xml:space="preserve">Broj nabavke: </w:t>
      </w:r>
    </w:p>
    <w:p w:rsidR="00845362" w:rsidRDefault="00845362" w:rsidP="00845362">
      <w:pPr>
        <w:autoSpaceDE w:val="0"/>
        <w:autoSpaceDN w:val="0"/>
        <w:adjustRightInd w:val="0"/>
        <w:rPr>
          <w:rFonts w:eastAsiaTheme="minorHAnsi"/>
          <w:b/>
          <w:bCs/>
          <w:iCs w:val="0"/>
          <w:color w:val="000000"/>
          <w:sz w:val="23"/>
          <w:szCs w:val="23"/>
        </w:rPr>
      </w:pPr>
    </w:p>
    <w:p w:rsidR="00845362" w:rsidRPr="00845362" w:rsidRDefault="00845362" w:rsidP="00845362">
      <w:pPr>
        <w:autoSpaceDE w:val="0"/>
        <w:autoSpaceDN w:val="0"/>
        <w:adjustRightInd w:val="0"/>
        <w:rPr>
          <w:rFonts w:eastAsiaTheme="minorHAnsi"/>
          <w:iCs w:val="0"/>
          <w:color w:val="000000"/>
          <w:sz w:val="23"/>
          <w:szCs w:val="23"/>
        </w:rPr>
      </w:pPr>
      <w:r w:rsidRPr="00845362">
        <w:rPr>
          <w:rFonts w:eastAsiaTheme="minorHAnsi"/>
          <w:b/>
          <w:bCs/>
          <w:iCs w:val="0"/>
          <w:color w:val="000000"/>
          <w:sz w:val="23"/>
          <w:szCs w:val="23"/>
        </w:rPr>
        <w:t xml:space="preserve">UGOVORNI ORGAN: </w:t>
      </w:r>
    </w:p>
    <w:p w:rsidR="00BE25AB" w:rsidRDefault="00BE25AB" w:rsidP="00BE25AB">
      <w:pPr>
        <w:jc w:val="both"/>
        <w:rPr>
          <w:lang w:val="bs-Latn-BA"/>
        </w:rPr>
      </w:pPr>
      <w:r w:rsidRPr="00E4566F">
        <w:rPr>
          <w:lang w:val="bs-Latn-BA"/>
        </w:rPr>
        <w:t xml:space="preserve">JU </w:t>
      </w:r>
      <w:r>
        <w:rPr>
          <w:lang w:val="bs-Latn-BA"/>
        </w:rPr>
        <w:t>„</w:t>
      </w:r>
      <w:r w:rsidRPr="00E4566F">
        <w:rPr>
          <w:lang w:val="bs-Latn-BA"/>
        </w:rPr>
        <w:t>Dom-porodica</w:t>
      </w:r>
      <w:r>
        <w:rPr>
          <w:lang w:val="bs-Latn-BA"/>
        </w:rPr>
        <w:t>“ Zenica, Crkvice br.20 C Zenica</w:t>
      </w:r>
    </w:p>
    <w:p w:rsidR="00BE25AB" w:rsidRPr="00E4566F" w:rsidRDefault="00BE25AB" w:rsidP="00BE25AB">
      <w:pPr>
        <w:jc w:val="both"/>
        <w:rPr>
          <w:lang w:val="bs-Latn-BA"/>
        </w:rPr>
      </w:pPr>
    </w:p>
    <w:p w:rsidR="00845362" w:rsidRDefault="00845362" w:rsidP="00845362">
      <w:pPr>
        <w:ind w:right="-716"/>
        <w:rPr>
          <w:color w:val="000000"/>
        </w:rPr>
      </w:pPr>
      <w:r w:rsidRPr="00845362">
        <w:rPr>
          <w:rFonts w:eastAsiaTheme="minorHAnsi"/>
          <w:b/>
          <w:bCs/>
          <w:iCs w:val="0"/>
          <w:color w:val="000000"/>
          <w:sz w:val="23"/>
          <w:szCs w:val="23"/>
        </w:rPr>
        <w:t>KANDIDAT KOJI PODNOSI ZAHTJEV ZA UČEŠĆE:</w:t>
      </w:r>
    </w:p>
    <w:p w:rsidR="00845362" w:rsidRDefault="00845362" w:rsidP="00297D05">
      <w:pPr>
        <w:ind w:right="-716"/>
        <w:rPr>
          <w:color w:val="000000"/>
        </w:rPr>
      </w:pPr>
    </w:p>
    <w:tbl>
      <w:tblPr>
        <w:tblStyle w:val="TableGrid"/>
        <w:tblW w:w="0" w:type="auto"/>
        <w:tblLook w:val="04A0"/>
      </w:tblPr>
      <w:tblGrid>
        <w:gridCol w:w="2394"/>
        <w:gridCol w:w="2959"/>
        <w:gridCol w:w="1829"/>
        <w:gridCol w:w="2394"/>
      </w:tblGrid>
      <w:tr w:rsidR="00845362" w:rsidTr="00E74B0A">
        <w:tc>
          <w:tcPr>
            <w:tcW w:w="2394" w:type="dxa"/>
          </w:tcPr>
          <w:p w:rsidR="00845362" w:rsidRDefault="00845362" w:rsidP="00AB798A">
            <w:pPr>
              <w:rPr>
                <w:rFonts w:ascii="Arial" w:hAnsi="Arial" w:cs="Arial"/>
                <w:sz w:val="20"/>
                <w:szCs w:val="20"/>
              </w:rPr>
            </w:pPr>
          </w:p>
        </w:tc>
        <w:tc>
          <w:tcPr>
            <w:tcW w:w="2959" w:type="dxa"/>
          </w:tcPr>
          <w:p w:rsidR="00845362" w:rsidRDefault="00845362" w:rsidP="00AB798A">
            <w:pPr>
              <w:rPr>
                <w:rFonts w:ascii="Arial" w:hAnsi="Arial" w:cs="Arial"/>
                <w:sz w:val="20"/>
                <w:szCs w:val="20"/>
              </w:rPr>
            </w:pPr>
            <w:r>
              <w:rPr>
                <w:rFonts w:ascii="Arial" w:hAnsi="Arial" w:cs="Arial"/>
                <w:sz w:val="20"/>
                <w:szCs w:val="20"/>
              </w:rPr>
              <w:t>Naziv, sjedište, adresa i ID broj ponuđača</w:t>
            </w:r>
          </w:p>
        </w:tc>
        <w:tc>
          <w:tcPr>
            <w:tcW w:w="1829" w:type="dxa"/>
          </w:tcPr>
          <w:p w:rsidR="00845362" w:rsidRDefault="00845362" w:rsidP="00AB798A">
            <w:pPr>
              <w:rPr>
                <w:rFonts w:ascii="Arial" w:hAnsi="Arial" w:cs="Arial"/>
                <w:sz w:val="20"/>
                <w:szCs w:val="20"/>
              </w:rPr>
            </w:pPr>
            <w:r>
              <w:rPr>
                <w:rFonts w:ascii="Arial" w:hAnsi="Arial" w:cs="Arial"/>
                <w:sz w:val="20"/>
                <w:szCs w:val="20"/>
              </w:rPr>
              <w:t>Da li je ponuđač u sistemu PDV-a</w:t>
            </w:r>
          </w:p>
        </w:tc>
        <w:tc>
          <w:tcPr>
            <w:tcW w:w="2394" w:type="dxa"/>
          </w:tcPr>
          <w:p w:rsidR="00845362" w:rsidRDefault="00845362" w:rsidP="00AB798A">
            <w:pPr>
              <w:rPr>
                <w:rFonts w:ascii="Arial" w:hAnsi="Arial" w:cs="Arial"/>
                <w:sz w:val="20"/>
                <w:szCs w:val="20"/>
              </w:rPr>
            </w:pPr>
            <w:r>
              <w:rPr>
                <w:rFonts w:ascii="Arial" w:hAnsi="Arial" w:cs="Arial"/>
                <w:sz w:val="20"/>
                <w:szCs w:val="20"/>
              </w:rPr>
              <w:t>Potpis ovlaštenog lica ponuđača</w:t>
            </w:r>
          </w:p>
        </w:tc>
      </w:tr>
      <w:tr w:rsidR="00845362" w:rsidTr="00E74B0A">
        <w:tc>
          <w:tcPr>
            <w:tcW w:w="2394" w:type="dxa"/>
          </w:tcPr>
          <w:p w:rsidR="00845362" w:rsidRDefault="00845362" w:rsidP="00AB798A">
            <w:pPr>
              <w:rPr>
                <w:rFonts w:ascii="Arial" w:hAnsi="Arial" w:cs="Arial"/>
                <w:sz w:val="20"/>
                <w:szCs w:val="20"/>
              </w:rPr>
            </w:pPr>
            <w:r>
              <w:rPr>
                <w:rFonts w:ascii="Arial" w:hAnsi="Arial" w:cs="Arial"/>
                <w:sz w:val="20"/>
                <w:szCs w:val="20"/>
              </w:rPr>
              <w:t>Ponuđač ili u slučaju grupe ponuđača ovlašteni predstavnik grupe ponuđača*</w:t>
            </w:r>
          </w:p>
        </w:tc>
        <w:tc>
          <w:tcPr>
            <w:tcW w:w="2959" w:type="dxa"/>
          </w:tcPr>
          <w:p w:rsidR="00845362" w:rsidRDefault="00845362" w:rsidP="00AB798A">
            <w:pPr>
              <w:rPr>
                <w:rFonts w:ascii="Arial" w:hAnsi="Arial" w:cs="Arial"/>
                <w:sz w:val="20"/>
                <w:szCs w:val="20"/>
              </w:rPr>
            </w:pPr>
          </w:p>
        </w:tc>
        <w:tc>
          <w:tcPr>
            <w:tcW w:w="1829" w:type="dxa"/>
          </w:tcPr>
          <w:p w:rsidR="00845362" w:rsidRDefault="00845362" w:rsidP="00AB798A">
            <w:pPr>
              <w:rPr>
                <w:rFonts w:ascii="Arial" w:hAnsi="Arial" w:cs="Arial"/>
                <w:sz w:val="20"/>
                <w:szCs w:val="20"/>
              </w:rPr>
            </w:pPr>
          </w:p>
        </w:tc>
        <w:tc>
          <w:tcPr>
            <w:tcW w:w="2394" w:type="dxa"/>
          </w:tcPr>
          <w:p w:rsidR="00845362" w:rsidRDefault="00845362" w:rsidP="00AB798A">
            <w:pPr>
              <w:rPr>
                <w:rFonts w:ascii="Arial" w:hAnsi="Arial" w:cs="Arial"/>
                <w:sz w:val="20"/>
                <w:szCs w:val="20"/>
              </w:rPr>
            </w:pPr>
          </w:p>
        </w:tc>
      </w:tr>
      <w:tr w:rsidR="00845362" w:rsidTr="00E74B0A">
        <w:trPr>
          <w:trHeight w:val="478"/>
        </w:trPr>
        <w:tc>
          <w:tcPr>
            <w:tcW w:w="2394" w:type="dxa"/>
          </w:tcPr>
          <w:p w:rsidR="00845362" w:rsidRDefault="00845362" w:rsidP="00AB798A">
            <w:pPr>
              <w:jc w:val="center"/>
              <w:rPr>
                <w:rFonts w:ascii="Arial" w:hAnsi="Arial" w:cs="Arial"/>
                <w:sz w:val="20"/>
                <w:szCs w:val="20"/>
              </w:rPr>
            </w:pPr>
            <w:r>
              <w:rPr>
                <w:rFonts w:ascii="Arial" w:hAnsi="Arial" w:cs="Arial"/>
                <w:sz w:val="20"/>
                <w:szCs w:val="20"/>
              </w:rPr>
              <w:t>Član grupe ponuđača*</w:t>
            </w:r>
          </w:p>
        </w:tc>
        <w:tc>
          <w:tcPr>
            <w:tcW w:w="2959" w:type="dxa"/>
          </w:tcPr>
          <w:p w:rsidR="00845362" w:rsidRDefault="00845362" w:rsidP="00AB798A">
            <w:pPr>
              <w:rPr>
                <w:rFonts w:ascii="Arial" w:hAnsi="Arial" w:cs="Arial"/>
                <w:sz w:val="20"/>
                <w:szCs w:val="20"/>
              </w:rPr>
            </w:pPr>
          </w:p>
        </w:tc>
        <w:tc>
          <w:tcPr>
            <w:tcW w:w="1829" w:type="dxa"/>
          </w:tcPr>
          <w:p w:rsidR="00845362" w:rsidRDefault="00845362" w:rsidP="00AB798A">
            <w:pPr>
              <w:rPr>
                <w:rFonts w:ascii="Arial" w:hAnsi="Arial" w:cs="Arial"/>
                <w:sz w:val="20"/>
                <w:szCs w:val="20"/>
              </w:rPr>
            </w:pPr>
          </w:p>
        </w:tc>
        <w:tc>
          <w:tcPr>
            <w:tcW w:w="2394" w:type="dxa"/>
          </w:tcPr>
          <w:p w:rsidR="00845362" w:rsidRDefault="00845362" w:rsidP="00AB798A">
            <w:pPr>
              <w:rPr>
                <w:rFonts w:ascii="Arial" w:hAnsi="Arial" w:cs="Arial"/>
                <w:sz w:val="20"/>
                <w:szCs w:val="20"/>
              </w:rPr>
            </w:pPr>
          </w:p>
        </w:tc>
      </w:tr>
      <w:tr w:rsidR="00845362" w:rsidTr="00E74B0A">
        <w:trPr>
          <w:trHeight w:val="557"/>
        </w:trPr>
        <w:tc>
          <w:tcPr>
            <w:tcW w:w="2394" w:type="dxa"/>
          </w:tcPr>
          <w:p w:rsidR="00845362" w:rsidRDefault="00845362" w:rsidP="00AB798A">
            <w:pPr>
              <w:jc w:val="center"/>
              <w:rPr>
                <w:rFonts w:ascii="Arial" w:hAnsi="Arial" w:cs="Arial"/>
                <w:sz w:val="20"/>
                <w:szCs w:val="20"/>
              </w:rPr>
            </w:pPr>
            <w:r>
              <w:rPr>
                <w:rFonts w:ascii="Arial" w:hAnsi="Arial" w:cs="Arial"/>
                <w:sz w:val="20"/>
                <w:szCs w:val="20"/>
              </w:rPr>
              <w:t>Član grupe ponuđača*</w:t>
            </w:r>
          </w:p>
        </w:tc>
        <w:tc>
          <w:tcPr>
            <w:tcW w:w="2959" w:type="dxa"/>
          </w:tcPr>
          <w:p w:rsidR="00845362" w:rsidRDefault="00845362" w:rsidP="00AB798A">
            <w:pPr>
              <w:rPr>
                <w:rFonts w:ascii="Arial" w:hAnsi="Arial" w:cs="Arial"/>
                <w:sz w:val="20"/>
                <w:szCs w:val="20"/>
              </w:rPr>
            </w:pPr>
          </w:p>
        </w:tc>
        <w:tc>
          <w:tcPr>
            <w:tcW w:w="1829" w:type="dxa"/>
          </w:tcPr>
          <w:p w:rsidR="00845362" w:rsidRDefault="00845362" w:rsidP="00AB798A">
            <w:pPr>
              <w:rPr>
                <w:rFonts w:ascii="Arial" w:hAnsi="Arial" w:cs="Arial"/>
                <w:sz w:val="20"/>
                <w:szCs w:val="20"/>
              </w:rPr>
            </w:pPr>
          </w:p>
        </w:tc>
        <w:tc>
          <w:tcPr>
            <w:tcW w:w="2394" w:type="dxa"/>
          </w:tcPr>
          <w:p w:rsidR="00845362" w:rsidRDefault="00845362" w:rsidP="00AB798A">
            <w:pPr>
              <w:rPr>
                <w:rFonts w:ascii="Arial" w:hAnsi="Arial" w:cs="Arial"/>
                <w:sz w:val="20"/>
                <w:szCs w:val="20"/>
              </w:rPr>
            </w:pPr>
          </w:p>
        </w:tc>
      </w:tr>
      <w:tr w:rsidR="00845362" w:rsidTr="00E74B0A">
        <w:trPr>
          <w:trHeight w:val="423"/>
        </w:trPr>
        <w:tc>
          <w:tcPr>
            <w:tcW w:w="2394" w:type="dxa"/>
          </w:tcPr>
          <w:p w:rsidR="00845362" w:rsidRDefault="00845362" w:rsidP="00AB798A">
            <w:pPr>
              <w:jc w:val="center"/>
              <w:rPr>
                <w:rFonts w:ascii="Arial" w:hAnsi="Arial" w:cs="Arial"/>
                <w:sz w:val="20"/>
                <w:szCs w:val="20"/>
              </w:rPr>
            </w:pPr>
            <w:r>
              <w:rPr>
                <w:rFonts w:ascii="Arial" w:hAnsi="Arial" w:cs="Arial"/>
                <w:sz w:val="20"/>
                <w:szCs w:val="20"/>
              </w:rPr>
              <w:t>Član grupe ponuđača*</w:t>
            </w:r>
          </w:p>
        </w:tc>
        <w:tc>
          <w:tcPr>
            <w:tcW w:w="2959" w:type="dxa"/>
          </w:tcPr>
          <w:p w:rsidR="00845362" w:rsidRDefault="00845362" w:rsidP="00AB798A">
            <w:pPr>
              <w:rPr>
                <w:rFonts w:ascii="Arial" w:hAnsi="Arial" w:cs="Arial"/>
                <w:sz w:val="20"/>
                <w:szCs w:val="20"/>
              </w:rPr>
            </w:pPr>
          </w:p>
        </w:tc>
        <w:tc>
          <w:tcPr>
            <w:tcW w:w="1829" w:type="dxa"/>
          </w:tcPr>
          <w:p w:rsidR="00845362" w:rsidRDefault="00845362" w:rsidP="00AB798A">
            <w:pPr>
              <w:rPr>
                <w:rFonts w:ascii="Arial" w:hAnsi="Arial" w:cs="Arial"/>
                <w:sz w:val="20"/>
                <w:szCs w:val="20"/>
              </w:rPr>
            </w:pPr>
          </w:p>
        </w:tc>
        <w:tc>
          <w:tcPr>
            <w:tcW w:w="2394" w:type="dxa"/>
          </w:tcPr>
          <w:p w:rsidR="00845362" w:rsidRDefault="00845362" w:rsidP="00AB798A">
            <w:pPr>
              <w:rPr>
                <w:rFonts w:ascii="Arial" w:hAnsi="Arial" w:cs="Arial"/>
                <w:sz w:val="20"/>
                <w:szCs w:val="20"/>
              </w:rPr>
            </w:pPr>
          </w:p>
        </w:tc>
      </w:tr>
    </w:tbl>
    <w:p w:rsidR="00845362" w:rsidRDefault="00845362" w:rsidP="00845362">
      <w:pPr>
        <w:rPr>
          <w:i/>
          <w:iCs w:val="0"/>
          <w:sz w:val="23"/>
          <w:szCs w:val="23"/>
        </w:rPr>
      </w:pPr>
      <w:r w:rsidRPr="007848A4">
        <w:rPr>
          <w:sz w:val="20"/>
          <w:szCs w:val="20"/>
        </w:rPr>
        <w:t>*U slučaju da ponuđač nastupa samostalno popunjava samo prvi red t</w:t>
      </w:r>
      <w:r w:rsidRPr="007848A4">
        <w:rPr>
          <w:i/>
          <w:iCs w:val="0"/>
          <w:sz w:val="23"/>
          <w:szCs w:val="23"/>
        </w:rPr>
        <w:t>abele. podugovarač se ne smatra članom grupe ponuđača.</w:t>
      </w:r>
    </w:p>
    <w:p w:rsidR="00845362" w:rsidRDefault="00845362" w:rsidP="00845362">
      <w:pPr>
        <w:rPr>
          <w:i/>
          <w:iCs w:val="0"/>
          <w:sz w:val="23"/>
          <w:szCs w:val="23"/>
        </w:rPr>
      </w:pPr>
    </w:p>
    <w:p w:rsidR="0083301C" w:rsidRDefault="0083301C" w:rsidP="00845362">
      <w:pPr>
        <w:rPr>
          <w:i/>
          <w:iCs w:val="0"/>
          <w:sz w:val="23"/>
          <w:szCs w:val="23"/>
        </w:rPr>
      </w:pPr>
    </w:p>
    <w:p w:rsidR="00845362" w:rsidRDefault="00845362" w:rsidP="00845362">
      <w:pPr>
        <w:rPr>
          <w:i/>
          <w:iCs w:val="0"/>
          <w:sz w:val="23"/>
          <w:szCs w:val="23"/>
        </w:rPr>
      </w:pPr>
      <w:r>
        <w:rPr>
          <w:i/>
          <w:iCs w:val="0"/>
          <w:sz w:val="23"/>
          <w:szCs w:val="23"/>
        </w:rPr>
        <w:t xml:space="preserve">KONTAKT OSOBA ( </w:t>
      </w:r>
      <w:r w:rsidR="0083301C">
        <w:rPr>
          <w:i/>
          <w:iCs w:val="0"/>
          <w:sz w:val="23"/>
          <w:szCs w:val="23"/>
        </w:rPr>
        <w:t>za ovu ponudu</w:t>
      </w:r>
      <w:r>
        <w:rPr>
          <w:i/>
          <w:iCs w:val="0"/>
          <w:sz w:val="23"/>
          <w:szCs w:val="23"/>
        </w:rPr>
        <w:t>)</w:t>
      </w:r>
    </w:p>
    <w:tbl>
      <w:tblPr>
        <w:tblStyle w:val="TableGrid"/>
        <w:tblW w:w="0" w:type="auto"/>
        <w:tblLook w:val="04A0"/>
      </w:tblPr>
      <w:tblGrid>
        <w:gridCol w:w="2802"/>
        <w:gridCol w:w="6774"/>
      </w:tblGrid>
      <w:tr w:rsidR="00845362" w:rsidTr="00AB798A">
        <w:tc>
          <w:tcPr>
            <w:tcW w:w="2802" w:type="dxa"/>
          </w:tcPr>
          <w:p w:rsidR="00845362" w:rsidRDefault="00845362" w:rsidP="00AB798A">
            <w:pPr>
              <w:rPr>
                <w:i/>
                <w:iCs w:val="0"/>
                <w:sz w:val="23"/>
                <w:szCs w:val="23"/>
              </w:rPr>
            </w:pPr>
            <w:r>
              <w:rPr>
                <w:i/>
                <w:iCs w:val="0"/>
                <w:sz w:val="23"/>
                <w:szCs w:val="23"/>
              </w:rPr>
              <w:t>Ime i Prezime</w:t>
            </w:r>
          </w:p>
        </w:tc>
        <w:tc>
          <w:tcPr>
            <w:tcW w:w="6774" w:type="dxa"/>
          </w:tcPr>
          <w:p w:rsidR="00845362" w:rsidRDefault="00845362" w:rsidP="00AB798A">
            <w:pPr>
              <w:rPr>
                <w:i/>
                <w:iCs w:val="0"/>
                <w:sz w:val="23"/>
                <w:szCs w:val="23"/>
              </w:rPr>
            </w:pPr>
          </w:p>
        </w:tc>
      </w:tr>
      <w:tr w:rsidR="00845362" w:rsidTr="00AB798A">
        <w:tc>
          <w:tcPr>
            <w:tcW w:w="2802" w:type="dxa"/>
          </w:tcPr>
          <w:p w:rsidR="00845362" w:rsidRDefault="00845362" w:rsidP="00AB798A">
            <w:pPr>
              <w:rPr>
                <w:i/>
                <w:iCs w:val="0"/>
                <w:sz w:val="23"/>
                <w:szCs w:val="23"/>
              </w:rPr>
            </w:pPr>
            <w:r>
              <w:rPr>
                <w:i/>
                <w:iCs w:val="0"/>
                <w:sz w:val="23"/>
                <w:szCs w:val="23"/>
              </w:rPr>
              <w:t xml:space="preserve">Adresa </w:t>
            </w:r>
          </w:p>
        </w:tc>
        <w:tc>
          <w:tcPr>
            <w:tcW w:w="6774" w:type="dxa"/>
          </w:tcPr>
          <w:p w:rsidR="00845362" w:rsidRDefault="00845362" w:rsidP="00AB798A">
            <w:pPr>
              <w:rPr>
                <w:i/>
                <w:iCs w:val="0"/>
                <w:sz w:val="23"/>
                <w:szCs w:val="23"/>
              </w:rPr>
            </w:pPr>
          </w:p>
        </w:tc>
      </w:tr>
      <w:tr w:rsidR="00845362" w:rsidTr="00AB798A">
        <w:tc>
          <w:tcPr>
            <w:tcW w:w="2802" w:type="dxa"/>
          </w:tcPr>
          <w:p w:rsidR="00845362" w:rsidRDefault="00845362" w:rsidP="00AB798A">
            <w:pPr>
              <w:rPr>
                <w:i/>
                <w:iCs w:val="0"/>
                <w:sz w:val="23"/>
                <w:szCs w:val="23"/>
              </w:rPr>
            </w:pPr>
            <w:r>
              <w:rPr>
                <w:i/>
                <w:iCs w:val="0"/>
                <w:sz w:val="23"/>
                <w:szCs w:val="23"/>
              </w:rPr>
              <w:t>Telefon</w:t>
            </w:r>
          </w:p>
        </w:tc>
        <w:tc>
          <w:tcPr>
            <w:tcW w:w="6774" w:type="dxa"/>
          </w:tcPr>
          <w:p w:rsidR="00845362" w:rsidRDefault="00845362" w:rsidP="00AB798A">
            <w:pPr>
              <w:rPr>
                <w:i/>
                <w:iCs w:val="0"/>
                <w:sz w:val="23"/>
                <w:szCs w:val="23"/>
              </w:rPr>
            </w:pPr>
          </w:p>
        </w:tc>
      </w:tr>
      <w:tr w:rsidR="00845362" w:rsidTr="00AB798A">
        <w:tc>
          <w:tcPr>
            <w:tcW w:w="2802" w:type="dxa"/>
          </w:tcPr>
          <w:p w:rsidR="00845362" w:rsidRDefault="00845362" w:rsidP="00AB798A">
            <w:pPr>
              <w:rPr>
                <w:i/>
                <w:iCs w:val="0"/>
                <w:sz w:val="23"/>
                <w:szCs w:val="23"/>
              </w:rPr>
            </w:pPr>
            <w:r>
              <w:rPr>
                <w:i/>
                <w:iCs w:val="0"/>
                <w:sz w:val="23"/>
                <w:szCs w:val="23"/>
              </w:rPr>
              <w:t xml:space="preserve">Faks </w:t>
            </w:r>
          </w:p>
        </w:tc>
        <w:tc>
          <w:tcPr>
            <w:tcW w:w="6774" w:type="dxa"/>
          </w:tcPr>
          <w:p w:rsidR="00845362" w:rsidRDefault="00845362" w:rsidP="00AB798A">
            <w:pPr>
              <w:rPr>
                <w:i/>
                <w:iCs w:val="0"/>
                <w:sz w:val="23"/>
                <w:szCs w:val="23"/>
              </w:rPr>
            </w:pPr>
          </w:p>
        </w:tc>
      </w:tr>
      <w:tr w:rsidR="00845362" w:rsidTr="00AB798A">
        <w:tc>
          <w:tcPr>
            <w:tcW w:w="2802" w:type="dxa"/>
          </w:tcPr>
          <w:p w:rsidR="00845362" w:rsidRDefault="00845362" w:rsidP="00AB798A">
            <w:pPr>
              <w:rPr>
                <w:i/>
                <w:iCs w:val="0"/>
                <w:sz w:val="23"/>
                <w:szCs w:val="23"/>
              </w:rPr>
            </w:pPr>
            <w:r>
              <w:rPr>
                <w:i/>
                <w:iCs w:val="0"/>
                <w:sz w:val="23"/>
                <w:szCs w:val="23"/>
              </w:rPr>
              <w:t>E-mail</w:t>
            </w:r>
          </w:p>
        </w:tc>
        <w:tc>
          <w:tcPr>
            <w:tcW w:w="6774" w:type="dxa"/>
          </w:tcPr>
          <w:p w:rsidR="00845362" w:rsidRDefault="00845362" w:rsidP="00AB798A">
            <w:pPr>
              <w:rPr>
                <w:i/>
                <w:iCs w:val="0"/>
                <w:sz w:val="23"/>
                <w:szCs w:val="23"/>
              </w:rPr>
            </w:pPr>
          </w:p>
        </w:tc>
      </w:tr>
    </w:tbl>
    <w:p w:rsidR="00845362" w:rsidRDefault="00845362" w:rsidP="00297D05">
      <w:pPr>
        <w:ind w:right="-716"/>
        <w:rPr>
          <w:color w:val="000000"/>
        </w:rPr>
      </w:pPr>
    </w:p>
    <w:p w:rsidR="00845362" w:rsidRDefault="00845362" w:rsidP="00297D05">
      <w:pPr>
        <w:ind w:right="-716"/>
        <w:rPr>
          <w:color w:val="000000"/>
        </w:rPr>
      </w:pPr>
      <w:r>
        <w:rPr>
          <w:color w:val="000000"/>
        </w:rPr>
        <w:t>U odgovoru na vaš poziv, ovim dostavljamo zahtjev za učešće/zahtjev za kvalifikaciju za gore navedeni postupak javne nabavke.</w:t>
      </w:r>
    </w:p>
    <w:p w:rsidR="00845362" w:rsidRDefault="00845362" w:rsidP="00297D05">
      <w:pPr>
        <w:ind w:right="-716"/>
        <w:rPr>
          <w:sz w:val="23"/>
          <w:szCs w:val="23"/>
        </w:rPr>
      </w:pPr>
      <w:r>
        <w:rPr>
          <w:sz w:val="23"/>
          <w:szCs w:val="23"/>
        </w:rPr>
        <w:t>Ovaj zahtjev je pripremljen u skladu sa tenderskom dokumentacijom (TD).</w:t>
      </w:r>
    </w:p>
    <w:p w:rsidR="00903091" w:rsidRDefault="00903091" w:rsidP="00297D05">
      <w:pPr>
        <w:ind w:right="-716"/>
        <w:rPr>
          <w:sz w:val="23"/>
          <w:szCs w:val="23"/>
        </w:rPr>
      </w:pPr>
    </w:p>
    <w:p w:rsidR="00903091" w:rsidRDefault="00903091" w:rsidP="00297D05">
      <w:pPr>
        <w:ind w:right="-716"/>
        <w:rPr>
          <w:sz w:val="23"/>
          <w:szCs w:val="23"/>
        </w:rPr>
      </w:pPr>
    </w:p>
    <w:p w:rsidR="00903091" w:rsidRDefault="00903091" w:rsidP="00297D05">
      <w:pPr>
        <w:ind w:right="-716"/>
        <w:rPr>
          <w:sz w:val="23"/>
          <w:szCs w:val="23"/>
        </w:rPr>
      </w:pPr>
    </w:p>
    <w:p w:rsidR="00903091" w:rsidRDefault="00903091" w:rsidP="00297D05">
      <w:pPr>
        <w:ind w:right="-716"/>
        <w:rPr>
          <w:sz w:val="23"/>
          <w:szCs w:val="23"/>
        </w:rPr>
      </w:pPr>
    </w:p>
    <w:p w:rsidR="00903091" w:rsidRDefault="00903091" w:rsidP="00297D05">
      <w:pPr>
        <w:ind w:right="-716"/>
        <w:rPr>
          <w:sz w:val="23"/>
          <w:szCs w:val="23"/>
        </w:rPr>
      </w:pPr>
    </w:p>
    <w:p w:rsidR="00903091" w:rsidRDefault="00903091" w:rsidP="00297D05">
      <w:pPr>
        <w:ind w:right="-716"/>
        <w:rPr>
          <w:sz w:val="23"/>
          <w:szCs w:val="23"/>
        </w:rPr>
      </w:pPr>
    </w:p>
    <w:p w:rsidR="00903091" w:rsidRDefault="00903091" w:rsidP="00297D05">
      <w:pPr>
        <w:ind w:right="-716"/>
        <w:rPr>
          <w:sz w:val="23"/>
          <w:szCs w:val="23"/>
        </w:rPr>
      </w:pPr>
    </w:p>
    <w:p w:rsidR="00903091" w:rsidRDefault="00903091" w:rsidP="00297D05">
      <w:pPr>
        <w:ind w:right="-716"/>
        <w:rPr>
          <w:sz w:val="23"/>
          <w:szCs w:val="23"/>
        </w:rPr>
      </w:pPr>
    </w:p>
    <w:p w:rsidR="00903091" w:rsidRDefault="00903091" w:rsidP="00297D05">
      <w:pPr>
        <w:ind w:right="-716"/>
        <w:rPr>
          <w:sz w:val="23"/>
          <w:szCs w:val="23"/>
        </w:rPr>
      </w:pPr>
    </w:p>
    <w:p w:rsidR="00903091" w:rsidRDefault="00903091" w:rsidP="00297D05">
      <w:pPr>
        <w:ind w:right="-716"/>
        <w:rPr>
          <w:sz w:val="23"/>
          <w:szCs w:val="23"/>
        </w:rPr>
      </w:pPr>
    </w:p>
    <w:p w:rsidR="00903091" w:rsidRDefault="00903091" w:rsidP="00297D05">
      <w:pPr>
        <w:ind w:right="-716"/>
        <w:rPr>
          <w:sz w:val="23"/>
          <w:szCs w:val="23"/>
        </w:rPr>
      </w:pPr>
    </w:p>
    <w:p w:rsidR="00903091" w:rsidRDefault="00903091" w:rsidP="00297D05">
      <w:pPr>
        <w:ind w:right="-716"/>
        <w:rPr>
          <w:sz w:val="23"/>
          <w:szCs w:val="23"/>
        </w:rPr>
      </w:pPr>
    </w:p>
    <w:p w:rsidR="00903091" w:rsidRDefault="00903091" w:rsidP="00297D05">
      <w:pPr>
        <w:ind w:right="-716"/>
        <w:rPr>
          <w:sz w:val="23"/>
          <w:szCs w:val="23"/>
        </w:rPr>
      </w:pPr>
    </w:p>
    <w:p w:rsidR="00903091" w:rsidRDefault="00903091" w:rsidP="00297D05">
      <w:pPr>
        <w:ind w:right="-716"/>
        <w:rPr>
          <w:sz w:val="23"/>
          <w:szCs w:val="23"/>
        </w:rPr>
      </w:pPr>
    </w:p>
    <w:p w:rsidR="00903091" w:rsidRDefault="00903091" w:rsidP="00297D05">
      <w:pPr>
        <w:ind w:right="-716"/>
        <w:rPr>
          <w:sz w:val="23"/>
          <w:szCs w:val="23"/>
        </w:rPr>
      </w:pPr>
    </w:p>
    <w:p w:rsidR="00903091" w:rsidRDefault="00903091" w:rsidP="00297D05">
      <w:pPr>
        <w:ind w:right="-716"/>
        <w:rPr>
          <w:sz w:val="23"/>
          <w:szCs w:val="23"/>
        </w:rPr>
      </w:pPr>
    </w:p>
    <w:p w:rsidR="00903091" w:rsidRPr="00903091" w:rsidRDefault="00903091" w:rsidP="00903091">
      <w:pPr>
        <w:autoSpaceDE w:val="0"/>
        <w:autoSpaceDN w:val="0"/>
        <w:adjustRightInd w:val="0"/>
        <w:rPr>
          <w:rFonts w:eastAsiaTheme="minorHAnsi"/>
          <w:iCs w:val="0"/>
          <w:color w:val="000000"/>
        </w:rPr>
      </w:pPr>
    </w:p>
    <w:p w:rsidR="00903091" w:rsidRPr="00903091" w:rsidRDefault="00903091" w:rsidP="00903091">
      <w:pPr>
        <w:autoSpaceDE w:val="0"/>
        <w:autoSpaceDN w:val="0"/>
        <w:adjustRightInd w:val="0"/>
        <w:jc w:val="center"/>
        <w:rPr>
          <w:rFonts w:eastAsiaTheme="minorHAnsi"/>
          <w:iCs w:val="0"/>
          <w:sz w:val="23"/>
          <w:szCs w:val="23"/>
        </w:rPr>
      </w:pPr>
      <w:r w:rsidRPr="00903091">
        <w:rPr>
          <w:rFonts w:eastAsiaTheme="minorHAnsi"/>
          <w:b/>
          <w:bCs/>
          <w:iCs w:val="0"/>
          <w:sz w:val="23"/>
          <w:szCs w:val="23"/>
        </w:rPr>
        <w:lastRenderedPageBreak/>
        <w:t>IZJAVA KANDIDATA</w:t>
      </w:r>
    </w:p>
    <w:p w:rsidR="00903091" w:rsidRPr="00903091" w:rsidRDefault="00903091" w:rsidP="00903091">
      <w:pPr>
        <w:autoSpaceDE w:val="0"/>
        <w:autoSpaceDN w:val="0"/>
        <w:adjustRightInd w:val="0"/>
        <w:jc w:val="center"/>
        <w:rPr>
          <w:rFonts w:eastAsiaTheme="minorHAnsi"/>
          <w:iCs w:val="0"/>
          <w:sz w:val="23"/>
          <w:szCs w:val="23"/>
        </w:rPr>
      </w:pPr>
      <w:r w:rsidRPr="00903091">
        <w:rPr>
          <w:rFonts w:eastAsiaTheme="minorHAnsi"/>
          <w:i/>
          <w:sz w:val="23"/>
          <w:szCs w:val="23"/>
        </w:rPr>
        <w:t>Ukoliko ponudu dostavlja grupa kandidata izjavu popunjava predstavnik grupe kandidata</w:t>
      </w:r>
    </w:p>
    <w:p w:rsidR="00903091" w:rsidRDefault="00903091" w:rsidP="00903091">
      <w:pPr>
        <w:autoSpaceDE w:val="0"/>
        <w:autoSpaceDN w:val="0"/>
        <w:adjustRightInd w:val="0"/>
        <w:jc w:val="center"/>
        <w:rPr>
          <w:rFonts w:eastAsiaTheme="minorHAnsi"/>
          <w:iCs w:val="0"/>
          <w:sz w:val="23"/>
          <w:szCs w:val="23"/>
        </w:rPr>
      </w:pPr>
    </w:p>
    <w:p w:rsidR="00903091" w:rsidRPr="00903091" w:rsidRDefault="00903091" w:rsidP="00903091">
      <w:pPr>
        <w:autoSpaceDE w:val="0"/>
        <w:autoSpaceDN w:val="0"/>
        <w:adjustRightInd w:val="0"/>
        <w:rPr>
          <w:rFonts w:eastAsiaTheme="minorHAnsi"/>
          <w:iCs w:val="0"/>
          <w:sz w:val="23"/>
          <w:szCs w:val="23"/>
        </w:rPr>
      </w:pPr>
      <w:r w:rsidRPr="00903091">
        <w:rPr>
          <w:rFonts w:eastAsiaTheme="minorHAnsi"/>
          <w:iCs w:val="0"/>
          <w:sz w:val="23"/>
          <w:szCs w:val="23"/>
        </w:rPr>
        <w:t xml:space="preserve">U postupku javne nabavke , za koju ste nam dostavili poziv i koja je objavljena na vašoj web stranici, dostavljamo zahtjev za učešće i izjavljujemo sljedeće: </w:t>
      </w:r>
    </w:p>
    <w:p w:rsidR="00903091" w:rsidRPr="00903091" w:rsidRDefault="00903091" w:rsidP="00903091">
      <w:pPr>
        <w:autoSpaceDE w:val="0"/>
        <w:autoSpaceDN w:val="0"/>
        <w:adjustRightInd w:val="0"/>
        <w:rPr>
          <w:rFonts w:eastAsiaTheme="minorHAnsi"/>
          <w:iCs w:val="0"/>
          <w:sz w:val="23"/>
          <w:szCs w:val="23"/>
        </w:rPr>
      </w:pPr>
    </w:p>
    <w:p w:rsidR="00903091" w:rsidRPr="00903091" w:rsidRDefault="00903091" w:rsidP="00903091">
      <w:pPr>
        <w:autoSpaceDE w:val="0"/>
        <w:autoSpaceDN w:val="0"/>
        <w:adjustRightInd w:val="0"/>
        <w:rPr>
          <w:rFonts w:eastAsiaTheme="minorHAnsi"/>
          <w:iCs w:val="0"/>
          <w:sz w:val="23"/>
          <w:szCs w:val="23"/>
        </w:rPr>
      </w:pPr>
      <w:r w:rsidRPr="00903091">
        <w:rPr>
          <w:rFonts w:eastAsiaTheme="minorHAnsi"/>
          <w:iCs w:val="0"/>
          <w:sz w:val="23"/>
          <w:szCs w:val="23"/>
        </w:rPr>
        <w:t>1. U skladu sa sadržajem i zahtjevima tenderske dokumentacije, broj:</w:t>
      </w:r>
      <w:r w:rsidR="00C4775B">
        <w:rPr>
          <w:rFonts w:eastAsiaTheme="minorHAnsi"/>
          <w:iCs w:val="0"/>
          <w:sz w:val="23"/>
          <w:szCs w:val="23"/>
        </w:rPr>
        <w:t>01-1000/18</w:t>
      </w:r>
      <w:r w:rsidR="0083301C">
        <w:rPr>
          <w:rFonts w:eastAsiaTheme="minorHAnsi"/>
          <w:iCs w:val="0"/>
          <w:sz w:val="23"/>
          <w:szCs w:val="23"/>
        </w:rPr>
        <w:t xml:space="preserve"> </w:t>
      </w:r>
      <w:r w:rsidRPr="00903091">
        <w:rPr>
          <w:rFonts w:eastAsiaTheme="minorHAnsi"/>
          <w:iCs w:val="0"/>
          <w:sz w:val="23"/>
          <w:szCs w:val="23"/>
        </w:rPr>
        <w:t xml:space="preserve">ovom izjavom prihvatamo njene odredbe u cjelosti, bez ikakvih rezervi ili ograničenja; </w:t>
      </w:r>
    </w:p>
    <w:p w:rsidR="00903091" w:rsidRPr="00903091" w:rsidRDefault="00903091" w:rsidP="00903091">
      <w:pPr>
        <w:autoSpaceDE w:val="0"/>
        <w:autoSpaceDN w:val="0"/>
        <w:adjustRightInd w:val="0"/>
        <w:rPr>
          <w:rFonts w:eastAsiaTheme="minorHAnsi"/>
          <w:iCs w:val="0"/>
          <w:sz w:val="23"/>
          <w:szCs w:val="23"/>
        </w:rPr>
      </w:pPr>
    </w:p>
    <w:p w:rsidR="00903091" w:rsidRPr="00903091" w:rsidRDefault="00903091" w:rsidP="00903091">
      <w:pPr>
        <w:autoSpaceDE w:val="0"/>
        <w:autoSpaceDN w:val="0"/>
        <w:adjustRightInd w:val="0"/>
        <w:rPr>
          <w:rFonts w:eastAsiaTheme="minorHAnsi"/>
          <w:iCs w:val="0"/>
          <w:sz w:val="23"/>
          <w:szCs w:val="23"/>
        </w:rPr>
      </w:pPr>
    </w:p>
    <w:p w:rsidR="00903091" w:rsidRPr="00903091" w:rsidRDefault="00903091" w:rsidP="00903091">
      <w:pPr>
        <w:autoSpaceDE w:val="0"/>
        <w:autoSpaceDN w:val="0"/>
        <w:adjustRightInd w:val="0"/>
        <w:rPr>
          <w:rFonts w:eastAsiaTheme="minorHAnsi"/>
          <w:iCs w:val="0"/>
          <w:sz w:val="23"/>
          <w:szCs w:val="23"/>
        </w:rPr>
      </w:pPr>
      <w:r w:rsidRPr="00903091">
        <w:rPr>
          <w:rFonts w:eastAsiaTheme="minorHAnsi"/>
          <w:iCs w:val="0"/>
          <w:sz w:val="23"/>
          <w:szCs w:val="23"/>
        </w:rPr>
        <w:t xml:space="preserve">2. Ako naša ponuda bude najuspješnija u ovom postupku javne nabavke, obavezujemo se: </w:t>
      </w:r>
    </w:p>
    <w:p w:rsidR="00903091" w:rsidRPr="00903091" w:rsidRDefault="00903091" w:rsidP="00903091">
      <w:pPr>
        <w:autoSpaceDE w:val="0"/>
        <w:autoSpaceDN w:val="0"/>
        <w:adjustRightInd w:val="0"/>
        <w:rPr>
          <w:rFonts w:eastAsiaTheme="minorHAnsi"/>
          <w:iCs w:val="0"/>
          <w:sz w:val="23"/>
          <w:szCs w:val="23"/>
        </w:rPr>
      </w:pPr>
    </w:p>
    <w:p w:rsidR="00903091" w:rsidRPr="00903091" w:rsidRDefault="00903091" w:rsidP="00903091">
      <w:pPr>
        <w:autoSpaceDE w:val="0"/>
        <w:autoSpaceDN w:val="0"/>
        <w:adjustRightInd w:val="0"/>
        <w:rPr>
          <w:rFonts w:eastAsiaTheme="minorHAnsi"/>
          <w:iCs w:val="0"/>
          <w:sz w:val="23"/>
          <w:szCs w:val="23"/>
        </w:rPr>
      </w:pPr>
      <w:r w:rsidRPr="00903091">
        <w:rPr>
          <w:rFonts w:eastAsiaTheme="minorHAnsi"/>
          <w:iCs w:val="0"/>
          <w:sz w:val="23"/>
          <w:szCs w:val="23"/>
        </w:rPr>
        <w:t xml:space="preserve">a) dostaviti dokaze o kvalificiranosti, u pogledu lične sposobnosti i registracije koji su traženi tenderskom dokumentacijom i u roku koji je utvrđen, a što potvrđujemo izjavama u ovom zahtjevu za učešće; </w:t>
      </w:r>
    </w:p>
    <w:p w:rsidR="00903091" w:rsidRPr="00903091" w:rsidRDefault="00903091" w:rsidP="00903091">
      <w:pPr>
        <w:autoSpaceDE w:val="0"/>
        <w:autoSpaceDN w:val="0"/>
        <w:adjustRightInd w:val="0"/>
        <w:rPr>
          <w:rFonts w:eastAsiaTheme="minorHAnsi"/>
          <w:iCs w:val="0"/>
          <w:sz w:val="23"/>
          <w:szCs w:val="23"/>
        </w:rPr>
      </w:pPr>
    </w:p>
    <w:p w:rsidR="00903091" w:rsidRPr="00903091" w:rsidRDefault="00903091" w:rsidP="00903091">
      <w:pPr>
        <w:autoSpaceDE w:val="0"/>
        <w:autoSpaceDN w:val="0"/>
        <w:adjustRightInd w:val="0"/>
        <w:rPr>
          <w:rFonts w:eastAsiaTheme="minorHAnsi"/>
          <w:iCs w:val="0"/>
          <w:sz w:val="23"/>
          <w:szCs w:val="23"/>
        </w:rPr>
      </w:pPr>
      <w:r w:rsidRPr="00903091">
        <w:rPr>
          <w:rFonts w:eastAsiaTheme="minorHAnsi"/>
          <w:iCs w:val="0"/>
          <w:sz w:val="23"/>
          <w:szCs w:val="23"/>
        </w:rPr>
        <w:t xml:space="preserve">Kao dokaz naših kvalifikacija, dostavljamo slijedeće dokaze: </w:t>
      </w:r>
    </w:p>
    <w:p w:rsidR="00903091" w:rsidRPr="00903091" w:rsidRDefault="00903091" w:rsidP="00903091">
      <w:pPr>
        <w:autoSpaceDE w:val="0"/>
        <w:autoSpaceDN w:val="0"/>
        <w:adjustRightInd w:val="0"/>
        <w:rPr>
          <w:rFonts w:eastAsiaTheme="minorHAnsi"/>
          <w:iCs w:val="0"/>
          <w:sz w:val="23"/>
          <w:szCs w:val="23"/>
        </w:rPr>
      </w:pPr>
    </w:p>
    <w:p w:rsidR="00903091" w:rsidRPr="00903091" w:rsidRDefault="00903091" w:rsidP="00903091">
      <w:pPr>
        <w:autoSpaceDE w:val="0"/>
        <w:autoSpaceDN w:val="0"/>
        <w:adjustRightInd w:val="0"/>
        <w:rPr>
          <w:rFonts w:eastAsiaTheme="minorHAnsi"/>
          <w:iCs w:val="0"/>
          <w:sz w:val="23"/>
          <w:szCs w:val="23"/>
        </w:rPr>
      </w:pPr>
      <w:r w:rsidRPr="00903091">
        <w:rPr>
          <w:rFonts w:eastAsiaTheme="minorHAnsi"/>
          <w:iCs w:val="0"/>
          <w:sz w:val="23"/>
          <w:szCs w:val="23"/>
        </w:rPr>
        <w:t xml:space="preserve">1.__________________________________________________________________________________ </w:t>
      </w:r>
    </w:p>
    <w:p w:rsidR="00903091" w:rsidRPr="00903091" w:rsidRDefault="00903091" w:rsidP="00903091">
      <w:pPr>
        <w:autoSpaceDE w:val="0"/>
        <w:autoSpaceDN w:val="0"/>
        <w:adjustRightInd w:val="0"/>
        <w:rPr>
          <w:rFonts w:eastAsiaTheme="minorHAnsi"/>
          <w:iCs w:val="0"/>
          <w:sz w:val="23"/>
          <w:szCs w:val="23"/>
        </w:rPr>
      </w:pPr>
    </w:p>
    <w:p w:rsidR="00903091" w:rsidRPr="00903091" w:rsidRDefault="00903091" w:rsidP="00903091">
      <w:pPr>
        <w:autoSpaceDE w:val="0"/>
        <w:autoSpaceDN w:val="0"/>
        <w:adjustRightInd w:val="0"/>
        <w:rPr>
          <w:rFonts w:eastAsiaTheme="minorHAnsi"/>
          <w:iCs w:val="0"/>
          <w:sz w:val="23"/>
          <w:szCs w:val="23"/>
        </w:rPr>
      </w:pPr>
      <w:r w:rsidRPr="00903091">
        <w:rPr>
          <w:rFonts w:eastAsiaTheme="minorHAnsi"/>
          <w:iCs w:val="0"/>
          <w:sz w:val="23"/>
          <w:szCs w:val="23"/>
        </w:rPr>
        <w:t xml:space="preserve">2.__________________________________________________________________________________ </w:t>
      </w:r>
    </w:p>
    <w:p w:rsidR="00903091" w:rsidRPr="00903091" w:rsidRDefault="00903091" w:rsidP="00903091">
      <w:pPr>
        <w:autoSpaceDE w:val="0"/>
        <w:autoSpaceDN w:val="0"/>
        <w:adjustRightInd w:val="0"/>
        <w:rPr>
          <w:rFonts w:eastAsiaTheme="minorHAnsi"/>
          <w:iCs w:val="0"/>
          <w:sz w:val="23"/>
          <w:szCs w:val="23"/>
        </w:rPr>
      </w:pPr>
    </w:p>
    <w:p w:rsidR="00903091" w:rsidRPr="00903091" w:rsidRDefault="00903091" w:rsidP="00903091">
      <w:pPr>
        <w:autoSpaceDE w:val="0"/>
        <w:autoSpaceDN w:val="0"/>
        <w:adjustRightInd w:val="0"/>
        <w:rPr>
          <w:rFonts w:eastAsiaTheme="minorHAnsi"/>
          <w:iCs w:val="0"/>
          <w:sz w:val="23"/>
          <w:szCs w:val="23"/>
        </w:rPr>
      </w:pPr>
      <w:r w:rsidRPr="00903091">
        <w:rPr>
          <w:rFonts w:eastAsiaTheme="minorHAnsi"/>
          <w:iCs w:val="0"/>
          <w:sz w:val="23"/>
          <w:szCs w:val="23"/>
        </w:rPr>
        <w:t xml:space="preserve">3.__________________________________________________________________________________ </w:t>
      </w:r>
    </w:p>
    <w:p w:rsidR="00903091" w:rsidRPr="00903091" w:rsidRDefault="00903091" w:rsidP="00903091">
      <w:pPr>
        <w:autoSpaceDE w:val="0"/>
        <w:autoSpaceDN w:val="0"/>
        <w:adjustRightInd w:val="0"/>
        <w:rPr>
          <w:rFonts w:eastAsiaTheme="minorHAnsi"/>
          <w:iCs w:val="0"/>
          <w:sz w:val="23"/>
          <w:szCs w:val="23"/>
        </w:rPr>
      </w:pPr>
    </w:p>
    <w:p w:rsidR="00903091" w:rsidRPr="00903091" w:rsidRDefault="00903091" w:rsidP="00903091">
      <w:pPr>
        <w:autoSpaceDE w:val="0"/>
        <w:autoSpaceDN w:val="0"/>
        <w:adjustRightInd w:val="0"/>
        <w:rPr>
          <w:rFonts w:eastAsiaTheme="minorHAnsi"/>
          <w:iCs w:val="0"/>
          <w:sz w:val="23"/>
          <w:szCs w:val="23"/>
        </w:rPr>
      </w:pPr>
      <w:r w:rsidRPr="00903091">
        <w:rPr>
          <w:rFonts w:eastAsiaTheme="minorHAnsi"/>
          <w:iCs w:val="0"/>
          <w:sz w:val="23"/>
          <w:szCs w:val="23"/>
        </w:rPr>
        <w:t xml:space="preserve">4.__________________________________________________________________________________ </w:t>
      </w:r>
    </w:p>
    <w:p w:rsidR="00903091" w:rsidRPr="00903091" w:rsidRDefault="00903091" w:rsidP="00903091">
      <w:pPr>
        <w:autoSpaceDE w:val="0"/>
        <w:autoSpaceDN w:val="0"/>
        <w:adjustRightInd w:val="0"/>
        <w:rPr>
          <w:rFonts w:eastAsiaTheme="minorHAnsi"/>
          <w:iCs w:val="0"/>
          <w:sz w:val="23"/>
          <w:szCs w:val="23"/>
        </w:rPr>
      </w:pPr>
    </w:p>
    <w:p w:rsidR="00903091" w:rsidRPr="00903091" w:rsidRDefault="00903091" w:rsidP="00903091">
      <w:pPr>
        <w:autoSpaceDE w:val="0"/>
        <w:autoSpaceDN w:val="0"/>
        <w:adjustRightInd w:val="0"/>
        <w:rPr>
          <w:rFonts w:eastAsiaTheme="minorHAnsi"/>
          <w:iCs w:val="0"/>
          <w:sz w:val="23"/>
          <w:szCs w:val="23"/>
        </w:rPr>
      </w:pPr>
      <w:r w:rsidRPr="00903091">
        <w:rPr>
          <w:rFonts w:eastAsiaTheme="minorHAnsi"/>
          <w:iCs w:val="0"/>
          <w:sz w:val="23"/>
          <w:szCs w:val="23"/>
        </w:rPr>
        <w:t xml:space="preserve">5.__________________________________________________________________________________ </w:t>
      </w:r>
    </w:p>
    <w:p w:rsidR="00903091" w:rsidRPr="00903091" w:rsidRDefault="00903091" w:rsidP="00903091">
      <w:pPr>
        <w:autoSpaceDE w:val="0"/>
        <w:autoSpaceDN w:val="0"/>
        <w:adjustRightInd w:val="0"/>
        <w:rPr>
          <w:rFonts w:eastAsiaTheme="minorHAnsi"/>
          <w:iCs w:val="0"/>
          <w:sz w:val="23"/>
          <w:szCs w:val="23"/>
        </w:rPr>
      </w:pPr>
    </w:p>
    <w:p w:rsidR="00903091" w:rsidRPr="00903091" w:rsidRDefault="00903091" w:rsidP="00903091">
      <w:pPr>
        <w:autoSpaceDE w:val="0"/>
        <w:autoSpaceDN w:val="0"/>
        <w:adjustRightInd w:val="0"/>
        <w:rPr>
          <w:rFonts w:eastAsiaTheme="minorHAnsi"/>
          <w:iCs w:val="0"/>
          <w:sz w:val="23"/>
          <w:szCs w:val="23"/>
        </w:rPr>
      </w:pPr>
      <w:r w:rsidRPr="00903091">
        <w:rPr>
          <w:rFonts w:eastAsiaTheme="minorHAnsi"/>
          <w:iCs w:val="0"/>
          <w:sz w:val="23"/>
          <w:szCs w:val="23"/>
        </w:rPr>
        <w:t xml:space="preserve">6.__________________________________________________________________________________ </w:t>
      </w:r>
    </w:p>
    <w:p w:rsidR="00903091" w:rsidRPr="00903091" w:rsidRDefault="00903091" w:rsidP="00903091">
      <w:pPr>
        <w:autoSpaceDE w:val="0"/>
        <w:autoSpaceDN w:val="0"/>
        <w:adjustRightInd w:val="0"/>
        <w:rPr>
          <w:rFonts w:eastAsiaTheme="minorHAnsi"/>
          <w:iCs w:val="0"/>
          <w:sz w:val="23"/>
          <w:szCs w:val="23"/>
        </w:rPr>
      </w:pPr>
    </w:p>
    <w:p w:rsidR="00903091" w:rsidRPr="00903091" w:rsidRDefault="00903091" w:rsidP="00903091">
      <w:pPr>
        <w:autoSpaceDE w:val="0"/>
        <w:autoSpaceDN w:val="0"/>
        <w:adjustRightInd w:val="0"/>
        <w:rPr>
          <w:rFonts w:eastAsiaTheme="minorHAnsi"/>
          <w:iCs w:val="0"/>
          <w:sz w:val="23"/>
          <w:szCs w:val="23"/>
        </w:rPr>
      </w:pPr>
      <w:r w:rsidRPr="00903091">
        <w:rPr>
          <w:rFonts w:eastAsiaTheme="minorHAnsi"/>
          <w:iCs w:val="0"/>
          <w:sz w:val="23"/>
          <w:szCs w:val="23"/>
        </w:rPr>
        <w:t xml:space="preserve">7.__________________________________________________________________________________ </w:t>
      </w:r>
    </w:p>
    <w:p w:rsidR="00903091" w:rsidRPr="00903091" w:rsidRDefault="00903091" w:rsidP="00903091">
      <w:pPr>
        <w:autoSpaceDE w:val="0"/>
        <w:autoSpaceDN w:val="0"/>
        <w:adjustRightInd w:val="0"/>
        <w:rPr>
          <w:rFonts w:eastAsiaTheme="minorHAnsi"/>
          <w:iCs w:val="0"/>
          <w:sz w:val="23"/>
          <w:szCs w:val="23"/>
        </w:rPr>
      </w:pPr>
    </w:p>
    <w:p w:rsidR="00903091" w:rsidRPr="00903091" w:rsidRDefault="00903091" w:rsidP="00903091">
      <w:pPr>
        <w:autoSpaceDE w:val="0"/>
        <w:autoSpaceDN w:val="0"/>
        <w:adjustRightInd w:val="0"/>
        <w:rPr>
          <w:rFonts w:eastAsiaTheme="minorHAnsi"/>
          <w:iCs w:val="0"/>
          <w:sz w:val="23"/>
          <w:szCs w:val="23"/>
        </w:rPr>
      </w:pPr>
      <w:r w:rsidRPr="00903091">
        <w:rPr>
          <w:rFonts w:eastAsiaTheme="minorHAnsi"/>
          <w:iCs w:val="0"/>
          <w:sz w:val="23"/>
          <w:szCs w:val="23"/>
        </w:rPr>
        <w:t xml:space="preserve">8.__________________________________________________________________________________ </w:t>
      </w:r>
    </w:p>
    <w:p w:rsidR="00903091" w:rsidRPr="00903091" w:rsidRDefault="00903091" w:rsidP="00903091">
      <w:pPr>
        <w:autoSpaceDE w:val="0"/>
        <w:autoSpaceDN w:val="0"/>
        <w:adjustRightInd w:val="0"/>
        <w:rPr>
          <w:rFonts w:eastAsiaTheme="minorHAnsi"/>
          <w:iCs w:val="0"/>
          <w:sz w:val="23"/>
          <w:szCs w:val="23"/>
        </w:rPr>
      </w:pPr>
    </w:p>
    <w:p w:rsidR="00903091" w:rsidRPr="00903091" w:rsidRDefault="00903091" w:rsidP="00903091">
      <w:pPr>
        <w:autoSpaceDE w:val="0"/>
        <w:autoSpaceDN w:val="0"/>
        <w:adjustRightInd w:val="0"/>
        <w:rPr>
          <w:rFonts w:eastAsiaTheme="minorHAnsi"/>
          <w:iCs w:val="0"/>
          <w:sz w:val="23"/>
          <w:szCs w:val="23"/>
        </w:rPr>
      </w:pPr>
      <w:r w:rsidRPr="00903091">
        <w:rPr>
          <w:rFonts w:eastAsiaTheme="minorHAnsi"/>
          <w:iCs w:val="0"/>
          <w:sz w:val="23"/>
          <w:szCs w:val="23"/>
        </w:rPr>
        <w:t xml:space="preserve">9.__________________________________________________________________________________ </w:t>
      </w:r>
    </w:p>
    <w:p w:rsidR="00903091" w:rsidRPr="00903091" w:rsidRDefault="00903091" w:rsidP="00903091">
      <w:pPr>
        <w:autoSpaceDE w:val="0"/>
        <w:autoSpaceDN w:val="0"/>
        <w:adjustRightInd w:val="0"/>
        <w:rPr>
          <w:rFonts w:eastAsiaTheme="minorHAnsi"/>
          <w:iCs w:val="0"/>
          <w:sz w:val="23"/>
          <w:szCs w:val="23"/>
        </w:rPr>
      </w:pPr>
    </w:p>
    <w:p w:rsidR="00903091" w:rsidRPr="00903091" w:rsidRDefault="00903091" w:rsidP="00903091">
      <w:pPr>
        <w:autoSpaceDE w:val="0"/>
        <w:autoSpaceDN w:val="0"/>
        <w:adjustRightInd w:val="0"/>
        <w:rPr>
          <w:rFonts w:eastAsiaTheme="minorHAnsi"/>
          <w:iCs w:val="0"/>
          <w:sz w:val="23"/>
          <w:szCs w:val="23"/>
        </w:rPr>
      </w:pPr>
      <w:r w:rsidRPr="00903091">
        <w:rPr>
          <w:rFonts w:eastAsiaTheme="minorHAnsi"/>
          <w:iCs w:val="0"/>
          <w:sz w:val="23"/>
          <w:szCs w:val="23"/>
        </w:rPr>
        <w:t xml:space="preserve">10. __________________________________________________________________________________ </w:t>
      </w:r>
    </w:p>
    <w:p w:rsidR="00903091" w:rsidRPr="00903091" w:rsidRDefault="00903091" w:rsidP="00903091">
      <w:pPr>
        <w:autoSpaceDE w:val="0"/>
        <w:autoSpaceDN w:val="0"/>
        <w:adjustRightInd w:val="0"/>
        <w:rPr>
          <w:rFonts w:eastAsiaTheme="minorHAnsi"/>
          <w:iCs w:val="0"/>
          <w:sz w:val="23"/>
          <w:szCs w:val="23"/>
        </w:rPr>
      </w:pPr>
    </w:p>
    <w:p w:rsidR="00903091" w:rsidRPr="00903091" w:rsidRDefault="00903091" w:rsidP="00903091">
      <w:pPr>
        <w:autoSpaceDE w:val="0"/>
        <w:autoSpaceDN w:val="0"/>
        <w:adjustRightInd w:val="0"/>
        <w:rPr>
          <w:rFonts w:eastAsiaTheme="minorHAnsi"/>
          <w:iCs w:val="0"/>
          <w:sz w:val="23"/>
          <w:szCs w:val="23"/>
        </w:rPr>
      </w:pPr>
      <w:r w:rsidRPr="00903091">
        <w:rPr>
          <w:rFonts w:eastAsiaTheme="minorHAnsi"/>
          <w:iCs w:val="0"/>
          <w:sz w:val="23"/>
          <w:szCs w:val="23"/>
        </w:rPr>
        <w:t xml:space="preserve">Potpisi: ___________________________________________________ </w:t>
      </w:r>
    </w:p>
    <w:p w:rsidR="00903091" w:rsidRPr="00903091" w:rsidRDefault="00903091" w:rsidP="00903091">
      <w:pPr>
        <w:autoSpaceDE w:val="0"/>
        <w:autoSpaceDN w:val="0"/>
        <w:adjustRightInd w:val="0"/>
        <w:rPr>
          <w:rFonts w:eastAsiaTheme="minorHAnsi"/>
          <w:iCs w:val="0"/>
          <w:sz w:val="23"/>
          <w:szCs w:val="23"/>
        </w:rPr>
      </w:pPr>
      <w:r w:rsidRPr="00903091">
        <w:rPr>
          <w:rFonts w:eastAsiaTheme="minorHAnsi"/>
          <w:iCs w:val="0"/>
          <w:sz w:val="23"/>
          <w:szCs w:val="23"/>
        </w:rPr>
        <w:t xml:space="preserve">(ovlašteni od strane gore navedenog kandidata/ponuđača) </w:t>
      </w:r>
    </w:p>
    <w:p w:rsidR="00903091" w:rsidRDefault="00903091" w:rsidP="00903091">
      <w:pPr>
        <w:ind w:right="-716"/>
        <w:rPr>
          <w:sz w:val="23"/>
          <w:szCs w:val="23"/>
        </w:rPr>
      </w:pPr>
      <w:r w:rsidRPr="00903091">
        <w:rPr>
          <w:rFonts w:eastAsiaTheme="minorHAnsi"/>
          <w:iCs w:val="0"/>
          <w:sz w:val="23"/>
          <w:szCs w:val="23"/>
        </w:rPr>
        <w:t>Datum: _________________________________________</w:t>
      </w:r>
    </w:p>
    <w:p w:rsidR="00903091" w:rsidRDefault="00903091" w:rsidP="00297D05">
      <w:pPr>
        <w:ind w:right="-716"/>
        <w:rPr>
          <w:color w:val="000000"/>
        </w:rPr>
      </w:pPr>
    </w:p>
    <w:p w:rsidR="00845362" w:rsidRDefault="00845362" w:rsidP="00297D05">
      <w:pPr>
        <w:ind w:right="-716"/>
        <w:rPr>
          <w:color w:val="000000"/>
        </w:rPr>
      </w:pPr>
    </w:p>
    <w:p w:rsidR="00845362" w:rsidRDefault="00845362" w:rsidP="00297D05">
      <w:pPr>
        <w:ind w:right="-716"/>
        <w:rPr>
          <w:color w:val="000000"/>
        </w:rPr>
      </w:pPr>
    </w:p>
    <w:p w:rsidR="00845362" w:rsidRDefault="00845362" w:rsidP="00297D05">
      <w:pPr>
        <w:ind w:right="-716"/>
        <w:rPr>
          <w:color w:val="000000"/>
        </w:rPr>
      </w:pPr>
    </w:p>
    <w:p w:rsidR="00845362" w:rsidRDefault="00845362" w:rsidP="00297D05">
      <w:pPr>
        <w:ind w:right="-716"/>
        <w:rPr>
          <w:color w:val="000000"/>
        </w:rPr>
      </w:pPr>
    </w:p>
    <w:p w:rsidR="00845362" w:rsidRDefault="00845362" w:rsidP="00297D05">
      <w:pPr>
        <w:ind w:right="-716"/>
        <w:rPr>
          <w:color w:val="000000"/>
        </w:rPr>
      </w:pPr>
    </w:p>
    <w:p w:rsidR="00845362" w:rsidRDefault="00845362" w:rsidP="00297D05">
      <w:pPr>
        <w:ind w:right="-716"/>
        <w:rPr>
          <w:color w:val="000000"/>
        </w:rPr>
      </w:pPr>
    </w:p>
    <w:p w:rsidR="00845362" w:rsidRDefault="00845362" w:rsidP="00297D05">
      <w:pPr>
        <w:ind w:right="-716"/>
        <w:rPr>
          <w:color w:val="000000"/>
        </w:rPr>
      </w:pPr>
    </w:p>
    <w:p w:rsidR="00845362" w:rsidRDefault="00845362" w:rsidP="00297D05">
      <w:pPr>
        <w:ind w:right="-716"/>
        <w:rPr>
          <w:color w:val="000000"/>
        </w:rPr>
      </w:pPr>
    </w:p>
    <w:p w:rsidR="00845362" w:rsidRDefault="00845362" w:rsidP="00297D05">
      <w:pPr>
        <w:ind w:right="-716"/>
        <w:rPr>
          <w:color w:val="000000"/>
        </w:rPr>
      </w:pPr>
    </w:p>
    <w:p w:rsidR="00845362" w:rsidRDefault="00845362" w:rsidP="00297D05">
      <w:pPr>
        <w:ind w:right="-716"/>
        <w:rPr>
          <w:color w:val="000000"/>
        </w:rPr>
      </w:pPr>
    </w:p>
    <w:p w:rsidR="003E095A" w:rsidRDefault="003E095A" w:rsidP="00C4775B">
      <w:pPr>
        <w:autoSpaceDE w:val="0"/>
        <w:autoSpaceDN w:val="0"/>
        <w:adjustRightInd w:val="0"/>
        <w:jc w:val="center"/>
        <w:rPr>
          <w:rFonts w:eastAsiaTheme="minorHAnsi"/>
          <w:b/>
          <w:bCs/>
          <w:i/>
          <w:color w:val="000000"/>
          <w:sz w:val="23"/>
          <w:szCs w:val="23"/>
        </w:rPr>
      </w:pPr>
    </w:p>
    <w:p w:rsidR="00845362" w:rsidRPr="007848A4" w:rsidRDefault="00845362" w:rsidP="00C4775B">
      <w:pPr>
        <w:autoSpaceDE w:val="0"/>
        <w:autoSpaceDN w:val="0"/>
        <w:adjustRightInd w:val="0"/>
        <w:jc w:val="center"/>
        <w:rPr>
          <w:rFonts w:eastAsiaTheme="minorHAnsi"/>
          <w:iCs w:val="0"/>
          <w:color w:val="000000"/>
          <w:sz w:val="23"/>
          <w:szCs w:val="23"/>
        </w:rPr>
      </w:pPr>
      <w:r w:rsidRPr="007848A4">
        <w:rPr>
          <w:rFonts w:eastAsiaTheme="minorHAnsi"/>
          <w:b/>
          <w:bCs/>
          <w:i/>
          <w:color w:val="000000"/>
          <w:sz w:val="23"/>
          <w:szCs w:val="23"/>
        </w:rPr>
        <w:lastRenderedPageBreak/>
        <w:t>ANEKS 2. - OBRAZAC ZA DOSTAVLJANJE POČETNE PONUDE</w:t>
      </w:r>
    </w:p>
    <w:p w:rsidR="00C4775B" w:rsidRDefault="00C4775B" w:rsidP="00845362">
      <w:pPr>
        <w:autoSpaceDE w:val="0"/>
        <w:autoSpaceDN w:val="0"/>
        <w:adjustRightInd w:val="0"/>
        <w:rPr>
          <w:rFonts w:eastAsiaTheme="minorHAnsi"/>
          <w:b/>
          <w:bCs/>
          <w:iCs w:val="0"/>
          <w:color w:val="000000"/>
          <w:sz w:val="23"/>
          <w:szCs w:val="23"/>
        </w:rPr>
      </w:pPr>
    </w:p>
    <w:p w:rsidR="00897C1E" w:rsidRPr="00A1023C" w:rsidRDefault="00897C1E" w:rsidP="00897C1E"/>
    <w:p w:rsidR="00897C1E" w:rsidRDefault="00897C1E" w:rsidP="00897C1E">
      <w:r>
        <w:t xml:space="preserve">Broj nabavke ugovornog organa: </w:t>
      </w:r>
      <w:r w:rsidR="00F61E38">
        <w:t>01-1000/18</w:t>
      </w:r>
      <w:r>
        <w:t xml:space="preserve"> </w:t>
      </w:r>
    </w:p>
    <w:p w:rsidR="00897C1E" w:rsidRDefault="00897C1E" w:rsidP="00897C1E">
      <w:r>
        <w:t>Broj obavještenja sa Portala JN:</w:t>
      </w:r>
      <w:r w:rsidR="00F61E38">
        <w:t xml:space="preserve"> Nije objavljeno na Portalu JN</w:t>
      </w:r>
    </w:p>
    <w:p w:rsidR="00897C1E" w:rsidRDefault="00897C1E" w:rsidP="00897C1E"/>
    <w:p w:rsidR="00897C1E" w:rsidRDefault="00897C1E" w:rsidP="00897C1E">
      <w:r>
        <w:t>JU „Dom-porodica“ Zenica</w:t>
      </w:r>
    </w:p>
    <w:p w:rsidR="00897C1E" w:rsidRDefault="00897C1E" w:rsidP="00897C1E">
      <w:r>
        <w:rPr>
          <w:color w:val="000000"/>
        </w:rPr>
        <w:t>Crkvice 20 C</w:t>
      </w:r>
      <w:r>
        <w:rPr>
          <w:color w:val="000000"/>
          <w:lang w:val="bs-Latn-BA"/>
        </w:rPr>
        <w:t xml:space="preserve"> 72 000 Zenica</w:t>
      </w:r>
    </w:p>
    <w:p w:rsidR="00897C1E" w:rsidRDefault="00897C1E" w:rsidP="00897C1E"/>
    <w:p w:rsidR="00897C1E" w:rsidRDefault="00897C1E" w:rsidP="00897C1E">
      <w:r>
        <w:t>PONUĐAČ (Upisuje se naziv ponuđača i ID broj ponuđača)</w:t>
      </w:r>
    </w:p>
    <w:p w:rsidR="00897C1E" w:rsidRDefault="00897C1E" w:rsidP="00897C1E">
      <w:r>
        <w:t>_______________________________________________</w:t>
      </w:r>
    </w:p>
    <w:p w:rsidR="00897C1E" w:rsidRDefault="00897C1E" w:rsidP="00897C1E">
      <w:r>
        <w:t xml:space="preserve">_______________________________________________ </w:t>
      </w:r>
    </w:p>
    <w:p w:rsidR="00897C1E" w:rsidRDefault="00897C1E" w:rsidP="00897C1E">
      <w:r>
        <w:t>_______________________________________________</w:t>
      </w:r>
    </w:p>
    <w:p w:rsidR="00897C1E" w:rsidRDefault="00897C1E" w:rsidP="00897C1E">
      <w:r>
        <w:t xml:space="preserve">Adresa ponuđača </w:t>
      </w:r>
    </w:p>
    <w:p w:rsidR="00897C1E" w:rsidRDefault="00897C1E" w:rsidP="00897C1E">
      <w:r>
        <w:t>_______________________________________________</w:t>
      </w:r>
    </w:p>
    <w:p w:rsidR="00897C1E" w:rsidRDefault="00897C1E" w:rsidP="00897C1E"/>
    <w:p w:rsidR="00897C1E" w:rsidRDefault="00897C1E" w:rsidP="00897C1E">
      <w:r>
        <w:t xml:space="preserve">* 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897C1E" w:rsidRPr="00A1023C" w:rsidRDefault="00897C1E" w:rsidP="00897C1E"/>
    <w:p w:rsidR="00897C1E" w:rsidRPr="00A1023C" w:rsidRDefault="00897C1E" w:rsidP="00897C1E">
      <w:r>
        <w:t xml:space="preserve">KONTAKT OSOBA </w:t>
      </w:r>
    </w:p>
    <w:tbl>
      <w:tblPr>
        <w:tblW w:w="0" w:type="auto"/>
        <w:tblInd w:w="55" w:type="dxa"/>
        <w:tblLayout w:type="fixed"/>
        <w:tblCellMar>
          <w:top w:w="55" w:type="dxa"/>
          <w:left w:w="55" w:type="dxa"/>
          <w:bottom w:w="55" w:type="dxa"/>
          <w:right w:w="55" w:type="dxa"/>
        </w:tblCellMar>
        <w:tblLook w:val="0000"/>
      </w:tblPr>
      <w:tblGrid>
        <w:gridCol w:w="2490"/>
        <w:gridCol w:w="7189"/>
      </w:tblGrid>
      <w:tr w:rsidR="00897C1E" w:rsidTr="00AB798A">
        <w:tc>
          <w:tcPr>
            <w:tcW w:w="2490" w:type="dxa"/>
            <w:tcBorders>
              <w:top w:val="single" w:sz="1" w:space="0" w:color="000000"/>
              <w:left w:val="single" w:sz="1" w:space="0" w:color="000000"/>
              <w:bottom w:val="single" w:sz="1" w:space="0" w:color="000000"/>
            </w:tcBorders>
            <w:shd w:val="clear" w:color="auto" w:fill="auto"/>
          </w:tcPr>
          <w:p w:rsidR="00897C1E" w:rsidRDefault="00897C1E" w:rsidP="00AB798A">
            <w:r>
              <w:t xml:space="preserve">Ime i prezime </w:t>
            </w:r>
          </w:p>
        </w:tc>
        <w:tc>
          <w:tcPr>
            <w:tcW w:w="7189" w:type="dxa"/>
            <w:tcBorders>
              <w:top w:val="single" w:sz="1" w:space="0" w:color="000000"/>
              <w:left w:val="single" w:sz="1" w:space="0" w:color="000000"/>
              <w:bottom w:val="single" w:sz="1" w:space="0" w:color="000000"/>
              <w:right w:val="single" w:sz="1" w:space="0" w:color="000000"/>
            </w:tcBorders>
            <w:shd w:val="clear" w:color="auto" w:fill="auto"/>
          </w:tcPr>
          <w:p w:rsidR="00897C1E" w:rsidRDefault="00897C1E" w:rsidP="00AB798A">
            <w:pPr>
              <w:pStyle w:val="Sadrajtabele"/>
              <w:snapToGrid w:val="0"/>
              <w:rPr>
                <w:rFonts w:ascii="Times New Roman" w:hAnsi="Times New Roman" w:cs="Times New Roman"/>
              </w:rPr>
            </w:pPr>
          </w:p>
        </w:tc>
      </w:tr>
      <w:tr w:rsidR="00897C1E" w:rsidTr="00AB798A">
        <w:tc>
          <w:tcPr>
            <w:tcW w:w="2490" w:type="dxa"/>
            <w:tcBorders>
              <w:left w:val="single" w:sz="1" w:space="0" w:color="000000"/>
              <w:bottom w:val="single" w:sz="1" w:space="0" w:color="000000"/>
            </w:tcBorders>
            <w:shd w:val="clear" w:color="auto" w:fill="auto"/>
          </w:tcPr>
          <w:p w:rsidR="00897C1E" w:rsidRDefault="00897C1E" w:rsidP="00AB798A">
            <w:r>
              <w:t xml:space="preserve">Adresa </w:t>
            </w:r>
          </w:p>
        </w:tc>
        <w:tc>
          <w:tcPr>
            <w:tcW w:w="7189" w:type="dxa"/>
            <w:tcBorders>
              <w:left w:val="single" w:sz="1" w:space="0" w:color="000000"/>
              <w:bottom w:val="single" w:sz="1" w:space="0" w:color="000000"/>
              <w:right w:val="single" w:sz="1" w:space="0" w:color="000000"/>
            </w:tcBorders>
            <w:shd w:val="clear" w:color="auto" w:fill="auto"/>
          </w:tcPr>
          <w:p w:rsidR="00897C1E" w:rsidRDefault="00897C1E" w:rsidP="00AB798A">
            <w:pPr>
              <w:pStyle w:val="Sadrajtabele"/>
              <w:snapToGrid w:val="0"/>
              <w:rPr>
                <w:rFonts w:ascii="Times New Roman" w:hAnsi="Times New Roman" w:cs="Times New Roman"/>
              </w:rPr>
            </w:pPr>
          </w:p>
        </w:tc>
      </w:tr>
      <w:tr w:rsidR="00897C1E" w:rsidTr="00AB798A">
        <w:tc>
          <w:tcPr>
            <w:tcW w:w="2490" w:type="dxa"/>
            <w:tcBorders>
              <w:left w:val="single" w:sz="1" w:space="0" w:color="000000"/>
              <w:bottom w:val="single" w:sz="1" w:space="0" w:color="000000"/>
            </w:tcBorders>
            <w:shd w:val="clear" w:color="auto" w:fill="auto"/>
          </w:tcPr>
          <w:p w:rsidR="00897C1E" w:rsidRDefault="00897C1E" w:rsidP="00AB798A">
            <w:r>
              <w:t xml:space="preserve">Telefon </w:t>
            </w:r>
          </w:p>
        </w:tc>
        <w:tc>
          <w:tcPr>
            <w:tcW w:w="7189" w:type="dxa"/>
            <w:tcBorders>
              <w:left w:val="single" w:sz="1" w:space="0" w:color="000000"/>
              <w:bottom w:val="single" w:sz="1" w:space="0" w:color="000000"/>
              <w:right w:val="single" w:sz="1" w:space="0" w:color="000000"/>
            </w:tcBorders>
            <w:shd w:val="clear" w:color="auto" w:fill="auto"/>
          </w:tcPr>
          <w:p w:rsidR="00897C1E" w:rsidRDefault="00897C1E" w:rsidP="00AB798A">
            <w:pPr>
              <w:pStyle w:val="Sadrajtabele"/>
              <w:snapToGrid w:val="0"/>
              <w:rPr>
                <w:rFonts w:ascii="Times New Roman" w:hAnsi="Times New Roman" w:cs="Times New Roman"/>
              </w:rPr>
            </w:pPr>
          </w:p>
        </w:tc>
      </w:tr>
      <w:tr w:rsidR="00897C1E" w:rsidTr="00AB798A">
        <w:tc>
          <w:tcPr>
            <w:tcW w:w="2490" w:type="dxa"/>
            <w:tcBorders>
              <w:left w:val="single" w:sz="1" w:space="0" w:color="000000"/>
              <w:bottom w:val="single" w:sz="1" w:space="0" w:color="000000"/>
            </w:tcBorders>
            <w:shd w:val="clear" w:color="auto" w:fill="auto"/>
          </w:tcPr>
          <w:p w:rsidR="00897C1E" w:rsidRDefault="00897C1E" w:rsidP="00AB798A">
            <w:r>
              <w:t xml:space="preserve">Faks </w:t>
            </w:r>
          </w:p>
        </w:tc>
        <w:tc>
          <w:tcPr>
            <w:tcW w:w="7189" w:type="dxa"/>
            <w:tcBorders>
              <w:left w:val="single" w:sz="1" w:space="0" w:color="000000"/>
              <w:bottom w:val="single" w:sz="1" w:space="0" w:color="000000"/>
              <w:right w:val="single" w:sz="1" w:space="0" w:color="000000"/>
            </w:tcBorders>
            <w:shd w:val="clear" w:color="auto" w:fill="auto"/>
          </w:tcPr>
          <w:p w:rsidR="00897C1E" w:rsidRDefault="00897C1E" w:rsidP="00AB798A">
            <w:pPr>
              <w:pStyle w:val="Sadrajtabele"/>
              <w:snapToGrid w:val="0"/>
              <w:rPr>
                <w:rFonts w:ascii="Times New Roman" w:hAnsi="Times New Roman" w:cs="Times New Roman"/>
              </w:rPr>
            </w:pPr>
          </w:p>
        </w:tc>
      </w:tr>
      <w:tr w:rsidR="00897C1E" w:rsidTr="00AB798A">
        <w:tc>
          <w:tcPr>
            <w:tcW w:w="2490" w:type="dxa"/>
            <w:tcBorders>
              <w:left w:val="single" w:sz="1" w:space="0" w:color="000000"/>
              <w:bottom w:val="single" w:sz="1" w:space="0" w:color="000000"/>
            </w:tcBorders>
            <w:shd w:val="clear" w:color="auto" w:fill="auto"/>
          </w:tcPr>
          <w:p w:rsidR="00897C1E" w:rsidRDefault="00897C1E" w:rsidP="00AB798A">
            <w:r>
              <w:t xml:space="preserve">E-mail </w:t>
            </w:r>
          </w:p>
        </w:tc>
        <w:tc>
          <w:tcPr>
            <w:tcW w:w="7189" w:type="dxa"/>
            <w:tcBorders>
              <w:left w:val="single" w:sz="1" w:space="0" w:color="000000"/>
              <w:bottom w:val="single" w:sz="1" w:space="0" w:color="000000"/>
              <w:right w:val="single" w:sz="1" w:space="0" w:color="000000"/>
            </w:tcBorders>
            <w:shd w:val="clear" w:color="auto" w:fill="auto"/>
          </w:tcPr>
          <w:p w:rsidR="00897C1E" w:rsidRDefault="00897C1E" w:rsidP="00AB798A">
            <w:pPr>
              <w:pStyle w:val="Sadrajtabele"/>
              <w:snapToGrid w:val="0"/>
              <w:rPr>
                <w:rFonts w:ascii="Times New Roman" w:hAnsi="Times New Roman" w:cs="Times New Roman"/>
              </w:rPr>
            </w:pPr>
          </w:p>
        </w:tc>
      </w:tr>
    </w:tbl>
    <w:p w:rsidR="00897C1E" w:rsidRPr="00B35AD7" w:rsidRDefault="00897C1E" w:rsidP="00897C1E">
      <w:pPr>
        <w:ind w:right="-716"/>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p>
    <w:p w:rsidR="00897C1E" w:rsidRDefault="00897C1E" w:rsidP="00897C1E">
      <w:pPr>
        <w:ind w:right="-716"/>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jc w:val="center"/>
      </w:pPr>
      <w:r>
        <w:rPr>
          <w:b/>
          <w:bCs/>
          <w:color w:val="000000"/>
        </w:rPr>
        <w:lastRenderedPageBreak/>
        <w:t>IZJAVA PONUĐAČA</w:t>
      </w:r>
    </w:p>
    <w:p w:rsidR="00897C1E" w:rsidRDefault="00897C1E" w:rsidP="00897C1E"/>
    <w:p w:rsidR="00897C1E" w:rsidRDefault="00897C1E" w:rsidP="00897C1E">
      <w:r>
        <w:t xml:space="preserve">*Ukoliko ponudu dostavlja grupa ponuđača, onda Izjavu ponuđača popunjava predstavnik grupe ponuđača. </w:t>
      </w:r>
    </w:p>
    <w:p w:rsidR="00897C1E" w:rsidRDefault="00897C1E" w:rsidP="00897C1E">
      <w:pPr>
        <w:rPr>
          <w:lang w:val="pl-PL"/>
        </w:rPr>
      </w:pPr>
    </w:p>
    <w:p w:rsidR="00897C1E" w:rsidRDefault="00897C1E" w:rsidP="00897C1E">
      <w:r>
        <w:rPr>
          <w:lang w:val="pl-PL"/>
        </w:rPr>
        <w:t xml:space="preserve">U postupku javne nabavke, koju ste pokrenuli i koji je objavljen na Portalu javnih nabavki, broj: .................., dana .............,......... dostavljamo ponudu i izjavljujemo slijedeće: </w:t>
      </w:r>
    </w:p>
    <w:p w:rsidR="00897C1E" w:rsidRDefault="00897C1E" w:rsidP="00897C1E">
      <w:pPr>
        <w:rPr>
          <w:lang w:val="pl-PL"/>
        </w:rPr>
      </w:pPr>
    </w:p>
    <w:p w:rsidR="00897C1E" w:rsidRDefault="00897C1E" w:rsidP="00897C1E">
      <w:r>
        <w:rPr>
          <w:lang w:val="pl-PL"/>
        </w:rPr>
        <w:t>1. U skladu sa sadržajem i zahtjevima tenderske dokumentacije br. ................... (broj nabavke koji je dao ugovorni organ), ovom izjavom prihvatamo njene odredbe u cijelosti, bez ikakvih rezervi ili ograničenja.</w:t>
      </w:r>
      <w:r>
        <w:t xml:space="preserve">                   </w:t>
      </w:r>
    </w:p>
    <w:p w:rsidR="00897C1E" w:rsidRDefault="00897C1E" w:rsidP="00897C1E">
      <w:pPr>
        <w:rPr>
          <w:lang w:val="pl-PL"/>
        </w:rPr>
      </w:pPr>
    </w:p>
    <w:p w:rsidR="00897C1E" w:rsidRDefault="00897C1E" w:rsidP="00897C1E">
      <w:r>
        <w:rPr>
          <w:lang w:val="pl-PL"/>
        </w:rPr>
        <w:t>2. Ovom ponudom odgovaramo zahtjevima iz tenderske dokumentacije za nabavku usluga, u skladu sa uslovima utvrđenim u tenderskoj dokumentaciji, kriterijima i utvrđenim rokovima, bez ikakvih rezervi ili ograničenja.</w:t>
      </w:r>
      <w:r>
        <w:t xml:space="preserve">                                                                                                                                                                                                               </w:t>
      </w:r>
    </w:p>
    <w:p w:rsidR="00897C1E" w:rsidRDefault="00897C1E" w:rsidP="00897C1E">
      <w:pPr>
        <w:rPr>
          <w:lang w:val="pl-PL"/>
        </w:rPr>
      </w:pPr>
    </w:p>
    <w:p w:rsidR="00897C1E" w:rsidRPr="002F4EED" w:rsidRDefault="00897C1E" w:rsidP="00897C1E">
      <w:r w:rsidRPr="002F4EED">
        <w:rPr>
          <w:lang w:val="pl-PL"/>
        </w:rPr>
        <w:t xml:space="preserve">3. </w:t>
      </w:r>
      <w:r w:rsidRPr="002F4EED">
        <w:rPr>
          <w:color w:val="000000"/>
          <w:lang w:val="pl-PL"/>
        </w:rPr>
        <w:t>Ukupna cijena naše p</w:t>
      </w:r>
      <w:r w:rsidRPr="002F4EED">
        <w:rPr>
          <w:bCs/>
          <w:color w:val="000000"/>
          <w:lang w:val="pl-PL"/>
        </w:rPr>
        <w:t>onude za</w:t>
      </w:r>
      <w:r>
        <w:rPr>
          <w:bCs/>
          <w:color w:val="000000"/>
          <w:lang w:val="pl-PL"/>
        </w:rPr>
        <w:t>:</w:t>
      </w:r>
      <w:r w:rsidRPr="002F4EED">
        <w:rPr>
          <w:bCs/>
          <w:color w:val="000000"/>
          <w:lang w:val="pl-PL"/>
        </w:rPr>
        <w:t xml:space="preserve"> </w:t>
      </w:r>
      <w:r w:rsidRPr="00CB7AAB">
        <w:t>"</w:t>
      </w:r>
      <w:r w:rsidRPr="00CB7AAB">
        <w:rPr>
          <w:lang w:val="bs-Latn-BA"/>
        </w:rPr>
        <w:t xml:space="preserve"> Nabavka</w:t>
      </w:r>
      <w:r>
        <w:rPr>
          <w:sz w:val="28"/>
          <w:szCs w:val="28"/>
          <w:lang w:val="bs-Latn-BA"/>
        </w:rPr>
        <w:t xml:space="preserve"> </w:t>
      </w:r>
      <w:r>
        <w:rPr>
          <w:lang w:val="bs-Latn-BA"/>
        </w:rPr>
        <w:t>u</w:t>
      </w:r>
      <w:r w:rsidRPr="00CB7AAB">
        <w:rPr>
          <w:lang w:val="bs-Latn-BA"/>
        </w:rPr>
        <w:t>sluge dubinskog smrzavanja i skladištenja kurbanskog mesa u hladnjači</w:t>
      </w:r>
      <w:r w:rsidRPr="00CB7AAB">
        <w:t>”</w:t>
      </w:r>
    </w:p>
    <w:p w:rsidR="00897C1E" w:rsidRDefault="00897C1E" w:rsidP="00897C1E">
      <w:pPr>
        <w:rPr>
          <w:color w:val="000000"/>
          <w:lang w:val="pl-PL"/>
        </w:rPr>
      </w:pPr>
    </w:p>
    <w:p w:rsidR="00897C1E" w:rsidRDefault="00897C1E" w:rsidP="00897C1E">
      <w:pPr>
        <w:rPr>
          <w:color w:val="000000"/>
          <w:lang w:val="pl-PL"/>
        </w:rPr>
      </w:pPr>
      <w:r>
        <w:rPr>
          <w:color w:val="000000"/>
          <w:lang w:val="pl-PL"/>
        </w:rPr>
        <w:t>Ukupna cijena bez PDV-a: _________________ KM ili slovima ______ _____________________</w:t>
      </w:r>
      <w:r>
        <w:t xml:space="preserve">                 </w:t>
      </w:r>
      <w:r>
        <w:rPr>
          <w:color w:val="000000"/>
          <w:lang w:val="pl-PL"/>
        </w:rPr>
        <w:t>Popust u iznosu od _________% tako da cijena sa popustom i bez PDV-a iznosi___________ KM ili slovima _____________________________________________ KM.</w:t>
      </w:r>
      <w:r>
        <w:t xml:space="preserve">                                                                                                            </w:t>
      </w:r>
      <w:r>
        <w:rPr>
          <w:color w:val="000000"/>
          <w:lang w:val="pl-PL"/>
        </w:rPr>
        <w:t>PDV (17%): ________________ KM ili slovima___________________________</w:t>
      </w:r>
    </w:p>
    <w:p w:rsidR="00897C1E" w:rsidRPr="002F4EED" w:rsidRDefault="00897C1E" w:rsidP="00897C1E">
      <w:r>
        <w:rPr>
          <w:color w:val="000000"/>
          <w:lang w:val="pl-PL"/>
        </w:rPr>
        <w:t>Ukupna cijena sa PDV-om: ______________ KM ili slovima ____________________________</w:t>
      </w:r>
    </w:p>
    <w:p w:rsidR="00897C1E" w:rsidRDefault="00897C1E" w:rsidP="00897C1E">
      <w:pPr>
        <w:jc w:val="both"/>
        <w:rPr>
          <w:lang w:val="pl-PL"/>
        </w:rPr>
      </w:pPr>
    </w:p>
    <w:p w:rsidR="00897C1E" w:rsidRPr="00A1023C" w:rsidRDefault="00897C1E" w:rsidP="00897C1E">
      <w:pPr>
        <w:jc w:val="both"/>
      </w:pPr>
      <w:r>
        <w:rPr>
          <w:lang w:val="pl-PL"/>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897C1E" w:rsidRDefault="00897C1E" w:rsidP="00897C1E">
      <w:pPr>
        <w:ind w:left="360" w:hanging="360"/>
        <w:rPr>
          <w:lang w:val="pl-PL"/>
        </w:rPr>
      </w:pPr>
    </w:p>
    <w:p w:rsidR="00897C1E" w:rsidRPr="00546618" w:rsidRDefault="00897C1E" w:rsidP="00897C1E">
      <w:pPr>
        <w:rPr>
          <w:lang w:val="pl-PL"/>
        </w:rPr>
      </w:pPr>
      <w:r>
        <w:rPr>
          <w:lang w:val="pl-PL"/>
        </w:rPr>
        <w:t>4. Ova ponuda važi                          (broj dana ili mjeseci se upisuju i brojčano i slovima,  a u slučaju da se razlikuju, validan je rok važenja ponude upisan slovima), računajući od isteka roka za prijem ponuda, tj. do [...../...../.....] (datum).</w:t>
      </w:r>
    </w:p>
    <w:p w:rsidR="00897C1E" w:rsidRDefault="00897C1E" w:rsidP="00897C1E">
      <w:pPr>
        <w:rPr>
          <w:lang w:val="pl-PL"/>
        </w:rPr>
      </w:pPr>
    </w:p>
    <w:p w:rsidR="00897C1E" w:rsidRDefault="00897C1E" w:rsidP="00897C1E">
      <w:pPr>
        <w:rPr>
          <w:lang w:val="pl-PL"/>
        </w:rPr>
      </w:pPr>
      <w:r>
        <w:rPr>
          <w:lang w:val="pl-PL"/>
        </w:rPr>
        <w:t>5. Ako naša ponuda bude najuspješnija u ovom postupku javne nabavke, obavezujemo se:</w:t>
      </w:r>
      <w:r>
        <w:t xml:space="preserve">                                                </w:t>
      </w:r>
      <w:r>
        <w:rPr>
          <w:lang w:val="pl-PL"/>
        </w:rPr>
        <w:t xml:space="preserve">a)dostaviti dokaze o kvalificiranosti, u pogledu lične sposobnosti i profesionalne sposobnosti koji su traženi tenderskom dokumentacijom i u roku koji je utvrđen, a što potvrđujemo izjavama u ovoj ponudi; </w:t>
      </w:r>
    </w:p>
    <w:p w:rsidR="00897C1E" w:rsidRPr="0049144F" w:rsidRDefault="00897C1E" w:rsidP="00897C1E">
      <w:pPr>
        <w:rPr>
          <w:lang w:val="pl-PL"/>
        </w:rPr>
      </w:pPr>
    </w:p>
    <w:p w:rsidR="00897C1E" w:rsidRDefault="00897C1E" w:rsidP="00897C1E">
      <w:r>
        <w:rPr>
          <w:lang w:val="pl-PL"/>
        </w:rPr>
        <w:t xml:space="preserve">Ime i prezime osobe koja je ovlaštena da predstavlja ponuđača:[..............................] </w:t>
      </w:r>
    </w:p>
    <w:p w:rsidR="00897C1E" w:rsidRDefault="00897C1E" w:rsidP="00897C1E">
      <w:r>
        <w:rPr>
          <w:lang w:val="pl-PL"/>
        </w:rPr>
        <w:t xml:space="preserve">Potpis ovlaštene osobe: [..............................] </w:t>
      </w:r>
    </w:p>
    <w:p w:rsidR="00845362" w:rsidRDefault="00897C1E" w:rsidP="00897C1E">
      <w:pPr>
        <w:rPr>
          <w:b/>
          <w:bCs/>
        </w:rPr>
      </w:pPr>
      <w:r>
        <w:rPr>
          <w:lang w:val="pl-PL"/>
        </w:rPr>
        <w:t>Mjesto i datum: [........................................]</w:t>
      </w:r>
    </w:p>
    <w:p w:rsidR="00845362" w:rsidRDefault="00845362" w:rsidP="00297D05">
      <w:pPr>
        <w:rPr>
          <w:b/>
          <w:bCs/>
        </w:rPr>
      </w:pPr>
    </w:p>
    <w:p w:rsidR="00845362" w:rsidRDefault="00845362" w:rsidP="00297D05">
      <w:pPr>
        <w:rPr>
          <w:b/>
          <w:bCs/>
        </w:rPr>
      </w:pPr>
    </w:p>
    <w:p w:rsidR="00845362" w:rsidRDefault="00845362" w:rsidP="00297D05">
      <w:pPr>
        <w:rPr>
          <w:b/>
          <w:bCs/>
        </w:rPr>
      </w:pPr>
    </w:p>
    <w:p w:rsidR="00845362" w:rsidRDefault="00845362" w:rsidP="00297D05">
      <w:pPr>
        <w:rPr>
          <w:b/>
          <w:bCs/>
        </w:rPr>
      </w:pPr>
    </w:p>
    <w:p w:rsidR="00845362" w:rsidRDefault="00845362" w:rsidP="00297D05">
      <w:pPr>
        <w:rPr>
          <w:b/>
          <w:bCs/>
        </w:rPr>
      </w:pPr>
    </w:p>
    <w:p w:rsidR="00845362" w:rsidRDefault="00845362" w:rsidP="00297D05">
      <w:pPr>
        <w:rPr>
          <w:b/>
          <w:bCs/>
        </w:rPr>
      </w:pPr>
    </w:p>
    <w:p w:rsidR="00845362" w:rsidRDefault="00845362" w:rsidP="00297D05">
      <w:pPr>
        <w:rPr>
          <w:b/>
          <w:bCs/>
        </w:rPr>
      </w:pPr>
    </w:p>
    <w:p w:rsidR="00845362" w:rsidRDefault="00845362" w:rsidP="00297D05">
      <w:pPr>
        <w:rPr>
          <w:b/>
          <w:bCs/>
        </w:rPr>
      </w:pPr>
    </w:p>
    <w:p w:rsidR="00845362" w:rsidRDefault="00845362" w:rsidP="00297D05">
      <w:pPr>
        <w:rPr>
          <w:b/>
          <w:bCs/>
        </w:rPr>
      </w:pPr>
    </w:p>
    <w:p w:rsidR="00845362" w:rsidRDefault="00845362" w:rsidP="00297D05">
      <w:pPr>
        <w:rPr>
          <w:b/>
          <w:bCs/>
        </w:rPr>
      </w:pPr>
    </w:p>
    <w:p w:rsidR="00845362" w:rsidRDefault="00845362" w:rsidP="00297D05">
      <w:pPr>
        <w:rPr>
          <w:b/>
          <w:bCs/>
        </w:rPr>
      </w:pPr>
    </w:p>
    <w:p w:rsidR="00845362" w:rsidRPr="007848A4" w:rsidRDefault="00AF7601" w:rsidP="00845362">
      <w:pPr>
        <w:autoSpaceDE w:val="0"/>
        <w:autoSpaceDN w:val="0"/>
        <w:adjustRightInd w:val="0"/>
        <w:rPr>
          <w:rFonts w:eastAsiaTheme="minorHAnsi"/>
          <w:iCs w:val="0"/>
          <w:color w:val="000000"/>
          <w:sz w:val="23"/>
          <w:szCs w:val="23"/>
        </w:rPr>
      </w:pPr>
      <w:r>
        <w:rPr>
          <w:rFonts w:eastAsiaTheme="minorHAnsi"/>
          <w:b/>
          <w:bCs/>
          <w:i/>
          <w:color w:val="000000"/>
          <w:sz w:val="23"/>
          <w:szCs w:val="23"/>
        </w:rPr>
        <w:lastRenderedPageBreak/>
        <w:t>ANEKS 3</w:t>
      </w:r>
      <w:r w:rsidR="00845362" w:rsidRPr="007848A4">
        <w:rPr>
          <w:rFonts w:eastAsiaTheme="minorHAnsi"/>
          <w:b/>
          <w:bCs/>
          <w:i/>
          <w:color w:val="000000"/>
          <w:sz w:val="23"/>
          <w:szCs w:val="23"/>
        </w:rPr>
        <w:t>. -</w:t>
      </w:r>
      <w:r w:rsidR="00845362">
        <w:rPr>
          <w:rFonts w:eastAsiaTheme="minorHAnsi"/>
          <w:b/>
          <w:bCs/>
          <w:i/>
          <w:color w:val="000000"/>
          <w:sz w:val="23"/>
          <w:szCs w:val="23"/>
        </w:rPr>
        <w:t xml:space="preserve"> OBRAZAC ZA DOSTAVLJANJE KONAČNE</w:t>
      </w:r>
      <w:r w:rsidR="00845362" w:rsidRPr="007848A4">
        <w:rPr>
          <w:rFonts w:eastAsiaTheme="minorHAnsi"/>
          <w:b/>
          <w:bCs/>
          <w:i/>
          <w:color w:val="000000"/>
          <w:sz w:val="23"/>
          <w:szCs w:val="23"/>
        </w:rPr>
        <w:t xml:space="preserve"> PONUDE </w:t>
      </w:r>
    </w:p>
    <w:p w:rsidR="00AF7601" w:rsidRDefault="00AF7601" w:rsidP="00845362">
      <w:pPr>
        <w:autoSpaceDE w:val="0"/>
        <w:autoSpaceDN w:val="0"/>
        <w:adjustRightInd w:val="0"/>
        <w:rPr>
          <w:rFonts w:eastAsiaTheme="minorHAnsi"/>
          <w:b/>
          <w:bCs/>
          <w:iCs w:val="0"/>
          <w:color w:val="000000"/>
          <w:sz w:val="23"/>
          <w:szCs w:val="23"/>
        </w:rPr>
      </w:pPr>
    </w:p>
    <w:p w:rsidR="00897C1E" w:rsidRDefault="00897C1E" w:rsidP="00897C1E">
      <w:r>
        <w:t xml:space="preserve">Broj nabavke ugovornog organa: </w:t>
      </w:r>
      <w:r w:rsidR="007106FE">
        <w:t>01-1000/18</w:t>
      </w:r>
      <w:r>
        <w:t xml:space="preserve"> </w:t>
      </w:r>
    </w:p>
    <w:p w:rsidR="00897C1E" w:rsidRDefault="00897C1E" w:rsidP="00897C1E">
      <w:r>
        <w:t>Broj obavještenja sa Portala JN:</w:t>
      </w:r>
      <w:r w:rsidR="007106FE">
        <w:t xml:space="preserve"> Nije objavljeno</w:t>
      </w:r>
      <w:r w:rsidR="00F61E38">
        <w:t xml:space="preserve"> na Portalu JN</w:t>
      </w:r>
    </w:p>
    <w:p w:rsidR="00897C1E" w:rsidRDefault="00897C1E" w:rsidP="00897C1E"/>
    <w:p w:rsidR="00897C1E" w:rsidRDefault="00897C1E" w:rsidP="00897C1E">
      <w:r>
        <w:t>JU „Dom-porodica“ Zenica</w:t>
      </w:r>
    </w:p>
    <w:p w:rsidR="00897C1E" w:rsidRDefault="00897C1E" w:rsidP="00897C1E">
      <w:r>
        <w:rPr>
          <w:color w:val="000000"/>
        </w:rPr>
        <w:t>Crkvice 20 C</w:t>
      </w:r>
      <w:r>
        <w:rPr>
          <w:color w:val="000000"/>
          <w:lang w:val="bs-Latn-BA"/>
        </w:rPr>
        <w:t xml:space="preserve"> 72 000 Zenica</w:t>
      </w:r>
    </w:p>
    <w:p w:rsidR="00897C1E" w:rsidRDefault="00897C1E" w:rsidP="00897C1E"/>
    <w:p w:rsidR="00897C1E" w:rsidRDefault="00897C1E" w:rsidP="00897C1E">
      <w:r>
        <w:t>PONUĐAČ (Upisuje se naziv ponuđača i ID broj ponuđača)</w:t>
      </w:r>
    </w:p>
    <w:p w:rsidR="00897C1E" w:rsidRDefault="00897C1E" w:rsidP="00897C1E">
      <w:r>
        <w:t>_______________________________________________</w:t>
      </w:r>
    </w:p>
    <w:p w:rsidR="00897C1E" w:rsidRDefault="00897C1E" w:rsidP="00897C1E">
      <w:r>
        <w:t xml:space="preserve">_______________________________________________ </w:t>
      </w:r>
    </w:p>
    <w:p w:rsidR="00897C1E" w:rsidRDefault="00897C1E" w:rsidP="00897C1E">
      <w:r>
        <w:t>_______________________________________________</w:t>
      </w:r>
    </w:p>
    <w:p w:rsidR="00897C1E" w:rsidRDefault="00897C1E" w:rsidP="00897C1E">
      <w:r>
        <w:t xml:space="preserve">Adresa ponuđača </w:t>
      </w:r>
    </w:p>
    <w:p w:rsidR="00897C1E" w:rsidRDefault="00897C1E" w:rsidP="00897C1E">
      <w:r>
        <w:t>_______________________________________________</w:t>
      </w:r>
    </w:p>
    <w:p w:rsidR="00897C1E" w:rsidRDefault="00897C1E" w:rsidP="00897C1E"/>
    <w:p w:rsidR="00897C1E" w:rsidRDefault="00897C1E" w:rsidP="00897C1E">
      <w:r>
        <w:t xml:space="preserve">* 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897C1E" w:rsidRPr="00A1023C" w:rsidRDefault="00897C1E" w:rsidP="00897C1E"/>
    <w:p w:rsidR="00897C1E" w:rsidRPr="00A1023C" w:rsidRDefault="00897C1E" w:rsidP="00897C1E">
      <w:r>
        <w:t xml:space="preserve">KONTAKT OSOBA </w:t>
      </w:r>
    </w:p>
    <w:tbl>
      <w:tblPr>
        <w:tblW w:w="0" w:type="auto"/>
        <w:tblInd w:w="55" w:type="dxa"/>
        <w:tblLayout w:type="fixed"/>
        <w:tblCellMar>
          <w:top w:w="55" w:type="dxa"/>
          <w:left w:w="55" w:type="dxa"/>
          <w:bottom w:w="55" w:type="dxa"/>
          <w:right w:w="55" w:type="dxa"/>
        </w:tblCellMar>
        <w:tblLook w:val="0000"/>
      </w:tblPr>
      <w:tblGrid>
        <w:gridCol w:w="2490"/>
        <w:gridCol w:w="7189"/>
      </w:tblGrid>
      <w:tr w:rsidR="00897C1E" w:rsidTr="00AB798A">
        <w:tc>
          <w:tcPr>
            <w:tcW w:w="2490" w:type="dxa"/>
            <w:tcBorders>
              <w:top w:val="single" w:sz="1" w:space="0" w:color="000000"/>
              <w:left w:val="single" w:sz="1" w:space="0" w:color="000000"/>
              <w:bottom w:val="single" w:sz="1" w:space="0" w:color="000000"/>
            </w:tcBorders>
            <w:shd w:val="clear" w:color="auto" w:fill="auto"/>
          </w:tcPr>
          <w:p w:rsidR="00897C1E" w:rsidRDefault="00897C1E" w:rsidP="00AB798A">
            <w:r>
              <w:t xml:space="preserve">Ime i prezime </w:t>
            </w:r>
          </w:p>
        </w:tc>
        <w:tc>
          <w:tcPr>
            <w:tcW w:w="7189" w:type="dxa"/>
            <w:tcBorders>
              <w:top w:val="single" w:sz="1" w:space="0" w:color="000000"/>
              <w:left w:val="single" w:sz="1" w:space="0" w:color="000000"/>
              <w:bottom w:val="single" w:sz="1" w:space="0" w:color="000000"/>
              <w:right w:val="single" w:sz="1" w:space="0" w:color="000000"/>
            </w:tcBorders>
            <w:shd w:val="clear" w:color="auto" w:fill="auto"/>
          </w:tcPr>
          <w:p w:rsidR="00897C1E" w:rsidRDefault="00897C1E" w:rsidP="00AB798A">
            <w:pPr>
              <w:pStyle w:val="Sadrajtabele"/>
              <w:snapToGrid w:val="0"/>
              <w:rPr>
                <w:rFonts w:ascii="Times New Roman" w:hAnsi="Times New Roman" w:cs="Times New Roman"/>
              </w:rPr>
            </w:pPr>
          </w:p>
        </w:tc>
      </w:tr>
      <w:tr w:rsidR="00897C1E" w:rsidTr="00AB798A">
        <w:tc>
          <w:tcPr>
            <w:tcW w:w="2490" w:type="dxa"/>
            <w:tcBorders>
              <w:left w:val="single" w:sz="1" w:space="0" w:color="000000"/>
              <w:bottom w:val="single" w:sz="1" w:space="0" w:color="000000"/>
            </w:tcBorders>
            <w:shd w:val="clear" w:color="auto" w:fill="auto"/>
          </w:tcPr>
          <w:p w:rsidR="00897C1E" w:rsidRDefault="00897C1E" w:rsidP="00AB798A">
            <w:r>
              <w:t xml:space="preserve">Adresa </w:t>
            </w:r>
          </w:p>
        </w:tc>
        <w:tc>
          <w:tcPr>
            <w:tcW w:w="7189" w:type="dxa"/>
            <w:tcBorders>
              <w:left w:val="single" w:sz="1" w:space="0" w:color="000000"/>
              <w:bottom w:val="single" w:sz="1" w:space="0" w:color="000000"/>
              <w:right w:val="single" w:sz="1" w:space="0" w:color="000000"/>
            </w:tcBorders>
            <w:shd w:val="clear" w:color="auto" w:fill="auto"/>
          </w:tcPr>
          <w:p w:rsidR="00897C1E" w:rsidRDefault="00897C1E" w:rsidP="00AB798A">
            <w:pPr>
              <w:pStyle w:val="Sadrajtabele"/>
              <w:snapToGrid w:val="0"/>
              <w:rPr>
                <w:rFonts w:ascii="Times New Roman" w:hAnsi="Times New Roman" w:cs="Times New Roman"/>
              </w:rPr>
            </w:pPr>
          </w:p>
        </w:tc>
      </w:tr>
      <w:tr w:rsidR="00897C1E" w:rsidTr="00AB798A">
        <w:tc>
          <w:tcPr>
            <w:tcW w:w="2490" w:type="dxa"/>
            <w:tcBorders>
              <w:left w:val="single" w:sz="1" w:space="0" w:color="000000"/>
              <w:bottom w:val="single" w:sz="1" w:space="0" w:color="000000"/>
            </w:tcBorders>
            <w:shd w:val="clear" w:color="auto" w:fill="auto"/>
          </w:tcPr>
          <w:p w:rsidR="00897C1E" w:rsidRDefault="00897C1E" w:rsidP="00AB798A">
            <w:r>
              <w:t xml:space="preserve">Telefon </w:t>
            </w:r>
          </w:p>
        </w:tc>
        <w:tc>
          <w:tcPr>
            <w:tcW w:w="7189" w:type="dxa"/>
            <w:tcBorders>
              <w:left w:val="single" w:sz="1" w:space="0" w:color="000000"/>
              <w:bottom w:val="single" w:sz="1" w:space="0" w:color="000000"/>
              <w:right w:val="single" w:sz="1" w:space="0" w:color="000000"/>
            </w:tcBorders>
            <w:shd w:val="clear" w:color="auto" w:fill="auto"/>
          </w:tcPr>
          <w:p w:rsidR="00897C1E" w:rsidRDefault="00897C1E" w:rsidP="00AB798A">
            <w:pPr>
              <w:pStyle w:val="Sadrajtabele"/>
              <w:snapToGrid w:val="0"/>
              <w:rPr>
                <w:rFonts w:ascii="Times New Roman" w:hAnsi="Times New Roman" w:cs="Times New Roman"/>
              </w:rPr>
            </w:pPr>
          </w:p>
        </w:tc>
      </w:tr>
      <w:tr w:rsidR="00897C1E" w:rsidTr="00AB798A">
        <w:tc>
          <w:tcPr>
            <w:tcW w:w="2490" w:type="dxa"/>
            <w:tcBorders>
              <w:left w:val="single" w:sz="1" w:space="0" w:color="000000"/>
              <w:bottom w:val="single" w:sz="1" w:space="0" w:color="000000"/>
            </w:tcBorders>
            <w:shd w:val="clear" w:color="auto" w:fill="auto"/>
          </w:tcPr>
          <w:p w:rsidR="00897C1E" w:rsidRDefault="00897C1E" w:rsidP="00AB798A">
            <w:r>
              <w:t xml:space="preserve">Faks </w:t>
            </w:r>
          </w:p>
        </w:tc>
        <w:tc>
          <w:tcPr>
            <w:tcW w:w="7189" w:type="dxa"/>
            <w:tcBorders>
              <w:left w:val="single" w:sz="1" w:space="0" w:color="000000"/>
              <w:bottom w:val="single" w:sz="1" w:space="0" w:color="000000"/>
              <w:right w:val="single" w:sz="1" w:space="0" w:color="000000"/>
            </w:tcBorders>
            <w:shd w:val="clear" w:color="auto" w:fill="auto"/>
          </w:tcPr>
          <w:p w:rsidR="00897C1E" w:rsidRDefault="00897C1E" w:rsidP="00AB798A">
            <w:pPr>
              <w:pStyle w:val="Sadrajtabele"/>
              <w:snapToGrid w:val="0"/>
              <w:rPr>
                <w:rFonts w:ascii="Times New Roman" w:hAnsi="Times New Roman" w:cs="Times New Roman"/>
              </w:rPr>
            </w:pPr>
          </w:p>
        </w:tc>
      </w:tr>
      <w:tr w:rsidR="00897C1E" w:rsidTr="00AB798A">
        <w:tc>
          <w:tcPr>
            <w:tcW w:w="2490" w:type="dxa"/>
            <w:tcBorders>
              <w:left w:val="single" w:sz="1" w:space="0" w:color="000000"/>
              <w:bottom w:val="single" w:sz="1" w:space="0" w:color="000000"/>
            </w:tcBorders>
            <w:shd w:val="clear" w:color="auto" w:fill="auto"/>
          </w:tcPr>
          <w:p w:rsidR="00897C1E" w:rsidRDefault="00897C1E" w:rsidP="00AB798A">
            <w:r>
              <w:t xml:space="preserve">E-mail </w:t>
            </w:r>
          </w:p>
        </w:tc>
        <w:tc>
          <w:tcPr>
            <w:tcW w:w="7189" w:type="dxa"/>
            <w:tcBorders>
              <w:left w:val="single" w:sz="1" w:space="0" w:color="000000"/>
              <w:bottom w:val="single" w:sz="1" w:space="0" w:color="000000"/>
              <w:right w:val="single" w:sz="1" w:space="0" w:color="000000"/>
            </w:tcBorders>
            <w:shd w:val="clear" w:color="auto" w:fill="auto"/>
          </w:tcPr>
          <w:p w:rsidR="00897C1E" w:rsidRDefault="00897C1E" w:rsidP="00AB798A">
            <w:pPr>
              <w:pStyle w:val="Sadrajtabele"/>
              <w:snapToGrid w:val="0"/>
              <w:rPr>
                <w:rFonts w:ascii="Times New Roman" w:hAnsi="Times New Roman" w:cs="Times New Roman"/>
              </w:rPr>
            </w:pPr>
          </w:p>
        </w:tc>
      </w:tr>
    </w:tbl>
    <w:p w:rsidR="00897C1E" w:rsidRPr="00B35AD7" w:rsidRDefault="00897C1E" w:rsidP="00897C1E">
      <w:pPr>
        <w:ind w:right="-716"/>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p>
    <w:p w:rsidR="00897C1E" w:rsidRDefault="00897C1E" w:rsidP="00897C1E">
      <w:pPr>
        <w:ind w:right="-716"/>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rPr>
          <w:b/>
          <w:bCs/>
          <w:color w:val="000000"/>
        </w:rPr>
      </w:pPr>
    </w:p>
    <w:p w:rsidR="00897C1E" w:rsidRDefault="00897C1E" w:rsidP="00897C1E">
      <w:pPr>
        <w:ind w:right="-716"/>
        <w:jc w:val="center"/>
        <w:rPr>
          <w:b/>
          <w:bCs/>
          <w:color w:val="000000"/>
        </w:rPr>
      </w:pPr>
    </w:p>
    <w:p w:rsidR="00897C1E" w:rsidRDefault="00897C1E" w:rsidP="00897C1E">
      <w:pPr>
        <w:ind w:right="-716"/>
        <w:jc w:val="center"/>
      </w:pPr>
      <w:r>
        <w:rPr>
          <w:b/>
          <w:bCs/>
          <w:color w:val="000000"/>
        </w:rPr>
        <w:lastRenderedPageBreak/>
        <w:t>IZJAVA PONUĐAČA</w:t>
      </w:r>
    </w:p>
    <w:p w:rsidR="00897C1E" w:rsidRDefault="00897C1E" w:rsidP="00897C1E"/>
    <w:p w:rsidR="00897C1E" w:rsidRDefault="00897C1E" w:rsidP="00897C1E">
      <w:r>
        <w:t xml:space="preserve">*Ukoliko ponudu dostavlja grupa ponuđača, onda Izjavu ponuđača popunjava predstavnik grupe ponuđača. </w:t>
      </w:r>
    </w:p>
    <w:p w:rsidR="00897C1E" w:rsidRDefault="00897C1E" w:rsidP="00897C1E">
      <w:pPr>
        <w:rPr>
          <w:lang w:val="pl-PL"/>
        </w:rPr>
      </w:pPr>
    </w:p>
    <w:p w:rsidR="00897C1E" w:rsidRDefault="00897C1E" w:rsidP="00897C1E">
      <w:r>
        <w:rPr>
          <w:lang w:val="pl-PL"/>
        </w:rPr>
        <w:t xml:space="preserve">U postupku javne nabavke, koju ste pokrenuli i koji je objavljen na Portalu javnih nabavki, broj: .................., dana .............,......... dostavljamo ponudu i izjavljujemo slijedeće: </w:t>
      </w:r>
    </w:p>
    <w:p w:rsidR="00897C1E" w:rsidRDefault="00897C1E" w:rsidP="00897C1E">
      <w:pPr>
        <w:rPr>
          <w:lang w:val="pl-PL"/>
        </w:rPr>
      </w:pPr>
    </w:p>
    <w:p w:rsidR="00897C1E" w:rsidRDefault="00897C1E" w:rsidP="00897C1E">
      <w:r>
        <w:rPr>
          <w:lang w:val="pl-PL"/>
        </w:rPr>
        <w:t>1. U skladu sa sadržajem i zahtjevima tenderske dokumentacije br. ................... (broj nabavke koji je dao ugovorni organ), ovom izjavom prihvatamo njene odredbe u cijelosti, bez ikakvih rezervi ili ograničenja.</w:t>
      </w:r>
      <w:r>
        <w:t xml:space="preserve">                   </w:t>
      </w:r>
    </w:p>
    <w:p w:rsidR="00897C1E" w:rsidRDefault="00897C1E" w:rsidP="00897C1E">
      <w:pPr>
        <w:rPr>
          <w:lang w:val="pl-PL"/>
        </w:rPr>
      </w:pPr>
    </w:p>
    <w:p w:rsidR="00897C1E" w:rsidRDefault="00897C1E" w:rsidP="00897C1E">
      <w:r>
        <w:rPr>
          <w:lang w:val="pl-PL"/>
        </w:rPr>
        <w:t>2. Ovom ponudom odgovaramo zahtjevima iz tenderske dokumentacije za nabavku usluga, u skladu sa uslovima utvrđenim u tenderskoj dokumentaciji, kriterijima i utvrđenim rokovima, bez ikakvih rezervi ili ograničenja.</w:t>
      </w:r>
      <w:r>
        <w:t xml:space="preserve">                                                                                                                                                                                                               </w:t>
      </w:r>
    </w:p>
    <w:p w:rsidR="00897C1E" w:rsidRDefault="00897C1E" w:rsidP="00897C1E">
      <w:pPr>
        <w:rPr>
          <w:lang w:val="pl-PL"/>
        </w:rPr>
      </w:pPr>
    </w:p>
    <w:p w:rsidR="00897C1E" w:rsidRPr="002F4EED" w:rsidRDefault="00897C1E" w:rsidP="00897C1E">
      <w:r w:rsidRPr="002F4EED">
        <w:rPr>
          <w:lang w:val="pl-PL"/>
        </w:rPr>
        <w:t xml:space="preserve">3. </w:t>
      </w:r>
      <w:r w:rsidRPr="002F4EED">
        <w:rPr>
          <w:color w:val="000000"/>
          <w:lang w:val="pl-PL"/>
        </w:rPr>
        <w:t>Ukupna cijena naše p</w:t>
      </w:r>
      <w:r w:rsidRPr="002F4EED">
        <w:rPr>
          <w:bCs/>
          <w:color w:val="000000"/>
          <w:lang w:val="pl-PL"/>
        </w:rPr>
        <w:t>onude za</w:t>
      </w:r>
      <w:r>
        <w:rPr>
          <w:bCs/>
          <w:color w:val="000000"/>
          <w:lang w:val="pl-PL"/>
        </w:rPr>
        <w:t>:</w:t>
      </w:r>
      <w:r w:rsidRPr="002F4EED">
        <w:rPr>
          <w:bCs/>
          <w:color w:val="000000"/>
          <w:lang w:val="pl-PL"/>
        </w:rPr>
        <w:t xml:space="preserve"> </w:t>
      </w:r>
      <w:r w:rsidRPr="00CB7AAB">
        <w:t>"</w:t>
      </w:r>
      <w:r w:rsidRPr="00CB7AAB">
        <w:rPr>
          <w:lang w:val="bs-Latn-BA"/>
        </w:rPr>
        <w:t xml:space="preserve"> Nabavka</w:t>
      </w:r>
      <w:r>
        <w:rPr>
          <w:sz w:val="28"/>
          <w:szCs w:val="28"/>
          <w:lang w:val="bs-Latn-BA"/>
        </w:rPr>
        <w:t xml:space="preserve"> </w:t>
      </w:r>
      <w:r>
        <w:rPr>
          <w:lang w:val="bs-Latn-BA"/>
        </w:rPr>
        <w:t>u</w:t>
      </w:r>
      <w:r w:rsidRPr="00CB7AAB">
        <w:rPr>
          <w:lang w:val="bs-Latn-BA"/>
        </w:rPr>
        <w:t>sluge dubinskog smrzavanja i skladištenja kurbanskog mesa u hladnjači</w:t>
      </w:r>
      <w:r w:rsidRPr="00CB7AAB">
        <w:t>”</w:t>
      </w:r>
    </w:p>
    <w:p w:rsidR="00897C1E" w:rsidRDefault="00897C1E" w:rsidP="00897C1E">
      <w:pPr>
        <w:rPr>
          <w:color w:val="000000"/>
          <w:lang w:val="pl-PL"/>
        </w:rPr>
      </w:pPr>
    </w:p>
    <w:p w:rsidR="00897C1E" w:rsidRDefault="00897C1E" w:rsidP="00897C1E">
      <w:pPr>
        <w:rPr>
          <w:color w:val="000000"/>
          <w:lang w:val="pl-PL"/>
        </w:rPr>
      </w:pPr>
      <w:r>
        <w:rPr>
          <w:color w:val="000000"/>
          <w:lang w:val="pl-PL"/>
        </w:rPr>
        <w:t>Ukupna cijena bez PDV-a: _________________ KM ili slovima ______ _____________________</w:t>
      </w:r>
      <w:r>
        <w:t xml:space="preserve">                 </w:t>
      </w:r>
      <w:r>
        <w:rPr>
          <w:color w:val="000000"/>
          <w:lang w:val="pl-PL"/>
        </w:rPr>
        <w:t>Popust u iznosu od _________% tako da cijena sa popustom i bez PDV-a iznosi___________ KM ili slovima _____________________________________________ KM.</w:t>
      </w:r>
      <w:r>
        <w:t xml:space="preserve">                                                                                                            </w:t>
      </w:r>
      <w:r>
        <w:rPr>
          <w:color w:val="000000"/>
          <w:lang w:val="pl-PL"/>
        </w:rPr>
        <w:t>PDV (17%): ________________ KM ili slovima___________________________</w:t>
      </w:r>
    </w:p>
    <w:p w:rsidR="00897C1E" w:rsidRPr="002F4EED" w:rsidRDefault="00897C1E" w:rsidP="00897C1E">
      <w:r>
        <w:rPr>
          <w:color w:val="000000"/>
          <w:lang w:val="pl-PL"/>
        </w:rPr>
        <w:t>Ukupna cijena sa PDV-om: ______________ KM ili slovima ____________________________</w:t>
      </w:r>
    </w:p>
    <w:p w:rsidR="00897C1E" w:rsidRDefault="00897C1E" w:rsidP="00897C1E">
      <w:pPr>
        <w:jc w:val="both"/>
        <w:rPr>
          <w:lang w:val="pl-PL"/>
        </w:rPr>
      </w:pPr>
    </w:p>
    <w:p w:rsidR="00897C1E" w:rsidRPr="00A1023C" w:rsidRDefault="00897C1E" w:rsidP="00897C1E">
      <w:pPr>
        <w:jc w:val="both"/>
      </w:pPr>
      <w:r>
        <w:rPr>
          <w:lang w:val="pl-PL"/>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897C1E" w:rsidRDefault="00897C1E" w:rsidP="00897C1E">
      <w:pPr>
        <w:ind w:left="360" w:hanging="360"/>
        <w:rPr>
          <w:lang w:val="pl-PL"/>
        </w:rPr>
      </w:pPr>
    </w:p>
    <w:p w:rsidR="00897C1E" w:rsidRPr="00546618" w:rsidRDefault="00897C1E" w:rsidP="00897C1E">
      <w:pPr>
        <w:rPr>
          <w:lang w:val="pl-PL"/>
        </w:rPr>
      </w:pPr>
      <w:r>
        <w:rPr>
          <w:lang w:val="pl-PL"/>
        </w:rPr>
        <w:t>4. Ova ponuda važi                          (broj dana ili mjeseci se upisuju i brojčano i slovima,  a u slučaju da se razlikuju, validan je rok važenja ponude upisan slovima), računajući od isteka roka za prijem ponuda, tj. do [...../...../.....] (datum).</w:t>
      </w:r>
    </w:p>
    <w:p w:rsidR="00897C1E" w:rsidRDefault="00897C1E" w:rsidP="00897C1E">
      <w:pPr>
        <w:rPr>
          <w:lang w:val="pl-PL"/>
        </w:rPr>
      </w:pPr>
    </w:p>
    <w:p w:rsidR="00897C1E" w:rsidRDefault="00897C1E" w:rsidP="00897C1E">
      <w:pPr>
        <w:rPr>
          <w:lang w:val="pl-PL"/>
        </w:rPr>
      </w:pPr>
      <w:r>
        <w:rPr>
          <w:lang w:val="pl-PL"/>
        </w:rPr>
        <w:t>5. Ako naša ponuda bude najuspješnija u ovom postupku javne nabavke, obavezujemo se:</w:t>
      </w:r>
      <w:r>
        <w:t xml:space="preserve">                                                </w:t>
      </w:r>
      <w:r>
        <w:rPr>
          <w:lang w:val="pl-PL"/>
        </w:rPr>
        <w:t xml:space="preserve">a)dostaviti dokaze o kvalificiranosti, u pogledu lične sposobnosti i profesionalne sposobnosti koji su traženi tenderskom dokumentacijom i u roku koji je utvrđen, a što potvrđujemo izjavama u ovoj ponudi; </w:t>
      </w:r>
    </w:p>
    <w:p w:rsidR="00897C1E" w:rsidRPr="0049144F" w:rsidRDefault="00897C1E" w:rsidP="00897C1E">
      <w:pPr>
        <w:rPr>
          <w:lang w:val="pl-PL"/>
        </w:rPr>
      </w:pPr>
    </w:p>
    <w:p w:rsidR="00897C1E" w:rsidRDefault="00897C1E" w:rsidP="00897C1E">
      <w:r>
        <w:rPr>
          <w:lang w:val="pl-PL"/>
        </w:rPr>
        <w:t xml:space="preserve">Ime i prezime osobe koja je ovlaštena da predstavlja ponuđača:[..............................] </w:t>
      </w:r>
    </w:p>
    <w:p w:rsidR="00897C1E" w:rsidRDefault="00897C1E" w:rsidP="00897C1E">
      <w:r>
        <w:rPr>
          <w:lang w:val="pl-PL"/>
        </w:rPr>
        <w:t xml:space="preserve">Potpis ovlaštene osobe: [..............................] </w:t>
      </w:r>
    </w:p>
    <w:p w:rsidR="00897C1E" w:rsidRDefault="00897C1E" w:rsidP="00897C1E">
      <w:pPr>
        <w:rPr>
          <w:b/>
          <w:bCs/>
        </w:rPr>
      </w:pPr>
      <w:r>
        <w:rPr>
          <w:lang w:val="pl-PL"/>
        </w:rPr>
        <w:t>Mjesto i datum: [........................................]</w:t>
      </w:r>
    </w:p>
    <w:p w:rsidR="00845362" w:rsidRDefault="00845362" w:rsidP="00297D05">
      <w:pPr>
        <w:rPr>
          <w:b/>
          <w:bCs/>
        </w:rPr>
      </w:pPr>
    </w:p>
    <w:p w:rsidR="00845362" w:rsidRDefault="00845362" w:rsidP="00297D05">
      <w:pPr>
        <w:rPr>
          <w:b/>
          <w:bCs/>
        </w:rPr>
      </w:pPr>
    </w:p>
    <w:p w:rsidR="00845362" w:rsidRDefault="00845362" w:rsidP="00297D05">
      <w:pPr>
        <w:rPr>
          <w:b/>
          <w:bCs/>
        </w:rPr>
      </w:pPr>
    </w:p>
    <w:p w:rsidR="00845362" w:rsidRDefault="00845362" w:rsidP="00297D05">
      <w:pPr>
        <w:rPr>
          <w:b/>
          <w:bCs/>
        </w:rPr>
      </w:pPr>
    </w:p>
    <w:p w:rsidR="00845362" w:rsidRDefault="00845362" w:rsidP="00297D05">
      <w:pPr>
        <w:rPr>
          <w:b/>
          <w:bCs/>
        </w:rPr>
      </w:pPr>
    </w:p>
    <w:p w:rsidR="00845362" w:rsidRDefault="00845362" w:rsidP="00297D05">
      <w:pPr>
        <w:rPr>
          <w:b/>
          <w:bCs/>
        </w:rPr>
      </w:pPr>
    </w:p>
    <w:p w:rsidR="00845362" w:rsidRDefault="00845362" w:rsidP="00297D05">
      <w:pPr>
        <w:rPr>
          <w:b/>
          <w:bCs/>
        </w:rPr>
      </w:pPr>
    </w:p>
    <w:p w:rsidR="00845362" w:rsidRDefault="00845362" w:rsidP="00297D05">
      <w:pPr>
        <w:rPr>
          <w:b/>
          <w:bCs/>
        </w:rPr>
      </w:pPr>
    </w:p>
    <w:p w:rsidR="00845362" w:rsidRDefault="00845362" w:rsidP="00297D05">
      <w:pPr>
        <w:rPr>
          <w:b/>
          <w:bCs/>
        </w:rPr>
      </w:pPr>
    </w:p>
    <w:p w:rsidR="00845362" w:rsidRDefault="00845362" w:rsidP="00297D05">
      <w:pPr>
        <w:rPr>
          <w:b/>
          <w:bCs/>
        </w:rPr>
      </w:pPr>
    </w:p>
    <w:p w:rsidR="00845362" w:rsidRDefault="00845362" w:rsidP="00297D05">
      <w:pPr>
        <w:rPr>
          <w:b/>
          <w:bCs/>
        </w:rPr>
      </w:pPr>
    </w:p>
    <w:p w:rsidR="00845362" w:rsidRDefault="00845362" w:rsidP="00297D05">
      <w:pPr>
        <w:rPr>
          <w:b/>
          <w:bCs/>
        </w:rPr>
      </w:pPr>
    </w:p>
    <w:p w:rsidR="00845362" w:rsidRDefault="00845362" w:rsidP="00297D05">
      <w:pPr>
        <w:rPr>
          <w:b/>
          <w:bCs/>
        </w:rPr>
      </w:pPr>
    </w:p>
    <w:p w:rsidR="00620FA4" w:rsidRPr="001E63F8" w:rsidRDefault="00620FA4" w:rsidP="00620FA4">
      <w:pPr>
        <w:autoSpaceDE w:val="0"/>
        <w:autoSpaceDN w:val="0"/>
        <w:adjustRightInd w:val="0"/>
        <w:jc w:val="center"/>
        <w:rPr>
          <w:rFonts w:eastAsiaTheme="minorHAnsi"/>
          <w:iCs w:val="0"/>
          <w:color w:val="000000"/>
          <w:sz w:val="23"/>
          <w:szCs w:val="23"/>
        </w:rPr>
      </w:pPr>
      <w:r w:rsidRPr="001E63F8">
        <w:rPr>
          <w:rFonts w:eastAsiaTheme="minorHAnsi"/>
          <w:b/>
          <w:bCs/>
          <w:i/>
          <w:color w:val="000000"/>
          <w:sz w:val="23"/>
          <w:szCs w:val="23"/>
        </w:rPr>
        <w:t>ANEKS 4. - OBRAZAC ZA CIJENU POČETNE/KONAČNE PONUDE SA TEHNIČKOM SPECIFIKACIJOM</w:t>
      </w:r>
    </w:p>
    <w:p w:rsidR="00620FA4" w:rsidRPr="001E63F8" w:rsidRDefault="00620FA4" w:rsidP="00620FA4">
      <w:pPr>
        <w:autoSpaceDE w:val="0"/>
        <w:autoSpaceDN w:val="0"/>
        <w:adjustRightInd w:val="0"/>
        <w:rPr>
          <w:rFonts w:eastAsiaTheme="minorHAnsi"/>
          <w:iCs w:val="0"/>
          <w:color w:val="000000"/>
          <w:sz w:val="23"/>
          <w:szCs w:val="23"/>
        </w:rPr>
      </w:pPr>
    </w:p>
    <w:p w:rsidR="00620FA4" w:rsidRPr="001E63F8" w:rsidRDefault="00620FA4" w:rsidP="00620FA4">
      <w:pPr>
        <w:autoSpaceDE w:val="0"/>
        <w:autoSpaceDN w:val="0"/>
        <w:adjustRightInd w:val="0"/>
        <w:rPr>
          <w:rFonts w:eastAsiaTheme="minorHAnsi"/>
          <w:iCs w:val="0"/>
          <w:color w:val="000000"/>
          <w:sz w:val="23"/>
          <w:szCs w:val="23"/>
        </w:rPr>
      </w:pPr>
      <w:r w:rsidRPr="001E63F8">
        <w:rPr>
          <w:rFonts w:eastAsiaTheme="minorHAnsi"/>
          <w:iCs w:val="0"/>
          <w:color w:val="000000"/>
          <w:sz w:val="23"/>
          <w:szCs w:val="23"/>
        </w:rPr>
        <w:t xml:space="preserve"> </w:t>
      </w:r>
      <w:r w:rsidRPr="001E63F8">
        <w:rPr>
          <w:rFonts w:eastAsiaTheme="minorHAnsi"/>
          <w:i/>
          <w:color w:val="000000"/>
          <w:sz w:val="23"/>
          <w:szCs w:val="23"/>
        </w:rPr>
        <w:t xml:space="preserve">POČETNA PONUDA </w:t>
      </w:r>
    </w:p>
    <w:p w:rsidR="00620FA4" w:rsidRPr="001E63F8" w:rsidRDefault="00620FA4" w:rsidP="00620FA4">
      <w:pPr>
        <w:autoSpaceDE w:val="0"/>
        <w:autoSpaceDN w:val="0"/>
        <w:adjustRightInd w:val="0"/>
        <w:rPr>
          <w:rFonts w:eastAsiaTheme="minorHAnsi"/>
          <w:iCs w:val="0"/>
          <w:color w:val="000000"/>
          <w:sz w:val="23"/>
          <w:szCs w:val="23"/>
        </w:rPr>
      </w:pPr>
    </w:p>
    <w:p w:rsidR="00620FA4" w:rsidRPr="001E63F8" w:rsidRDefault="00620FA4" w:rsidP="00620FA4">
      <w:pPr>
        <w:autoSpaceDE w:val="0"/>
        <w:autoSpaceDN w:val="0"/>
        <w:adjustRightInd w:val="0"/>
        <w:rPr>
          <w:rFonts w:eastAsiaTheme="minorHAnsi"/>
          <w:iCs w:val="0"/>
          <w:color w:val="000000"/>
          <w:sz w:val="23"/>
          <w:szCs w:val="23"/>
        </w:rPr>
      </w:pPr>
      <w:r w:rsidRPr="001E63F8">
        <w:rPr>
          <w:rFonts w:eastAsiaTheme="minorHAnsi"/>
          <w:iCs w:val="0"/>
          <w:color w:val="000000"/>
          <w:sz w:val="23"/>
          <w:szCs w:val="23"/>
        </w:rPr>
        <w:t xml:space="preserve"> </w:t>
      </w:r>
      <w:r w:rsidRPr="001E63F8">
        <w:rPr>
          <w:rFonts w:eastAsiaTheme="minorHAnsi"/>
          <w:i/>
          <w:color w:val="000000"/>
          <w:sz w:val="23"/>
          <w:szCs w:val="23"/>
        </w:rPr>
        <w:t xml:space="preserve">KONAČNA PONUDA </w:t>
      </w:r>
    </w:p>
    <w:p w:rsidR="00620FA4" w:rsidRPr="001E63F8" w:rsidRDefault="00620FA4" w:rsidP="00620FA4">
      <w:pPr>
        <w:autoSpaceDE w:val="0"/>
        <w:autoSpaceDN w:val="0"/>
        <w:adjustRightInd w:val="0"/>
        <w:rPr>
          <w:rFonts w:eastAsiaTheme="minorHAnsi"/>
          <w:iCs w:val="0"/>
          <w:color w:val="000000"/>
          <w:sz w:val="23"/>
          <w:szCs w:val="23"/>
        </w:rPr>
      </w:pPr>
    </w:p>
    <w:p w:rsidR="00620FA4" w:rsidRDefault="00620FA4" w:rsidP="00620FA4">
      <w:pPr>
        <w:rPr>
          <w:sz w:val="20"/>
          <w:szCs w:val="20"/>
        </w:rPr>
      </w:pPr>
      <w:r w:rsidRPr="001E63F8">
        <w:rPr>
          <w:rFonts w:eastAsiaTheme="minorHAnsi"/>
          <w:i/>
          <w:color w:val="000000"/>
          <w:sz w:val="23"/>
          <w:szCs w:val="23"/>
        </w:rPr>
        <w:t>(Ponuđač je dužan zaokružiti da li nudi početnu ili konačnu ponudu)</w:t>
      </w:r>
    </w:p>
    <w:p w:rsidR="00620FA4" w:rsidRPr="007848A4" w:rsidRDefault="00620FA4" w:rsidP="00620FA4">
      <w:pPr>
        <w:rPr>
          <w:sz w:val="20"/>
          <w:szCs w:val="20"/>
        </w:rPr>
      </w:pPr>
    </w:p>
    <w:p w:rsidR="00620FA4" w:rsidRDefault="00620FA4" w:rsidP="00620FA4">
      <w:pPr>
        <w:jc w:val="center"/>
      </w:pPr>
    </w:p>
    <w:p w:rsidR="00620FA4" w:rsidRDefault="00620FA4" w:rsidP="00620FA4">
      <w:r>
        <w:t>Naziv ponuđača____________________________________</w:t>
      </w:r>
    </w:p>
    <w:p w:rsidR="00620FA4" w:rsidRDefault="00620FA4" w:rsidP="00620FA4">
      <w:r>
        <w:t xml:space="preserve">Ponuda broj:________________    Datum:______________ </w:t>
      </w:r>
    </w:p>
    <w:p w:rsidR="00620FA4" w:rsidRDefault="00620FA4" w:rsidP="00620FA4"/>
    <w:tbl>
      <w:tblPr>
        <w:tblStyle w:val="TableGrid"/>
        <w:tblW w:w="0" w:type="auto"/>
        <w:tblLook w:val="04A0"/>
      </w:tblPr>
      <w:tblGrid>
        <w:gridCol w:w="918"/>
        <w:gridCol w:w="3060"/>
        <w:gridCol w:w="1350"/>
        <w:gridCol w:w="2070"/>
        <w:gridCol w:w="2178"/>
      </w:tblGrid>
      <w:tr w:rsidR="00620FA4" w:rsidTr="00AB798A">
        <w:tc>
          <w:tcPr>
            <w:tcW w:w="918" w:type="dxa"/>
          </w:tcPr>
          <w:p w:rsidR="00620FA4" w:rsidRDefault="00620FA4" w:rsidP="00AB798A"/>
          <w:p w:rsidR="00620FA4" w:rsidRDefault="00620FA4" w:rsidP="00AB798A">
            <w:r>
              <w:t>r/b</w:t>
            </w:r>
          </w:p>
        </w:tc>
        <w:tc>
          <w:tcPr>
            <w:tcW w:w="3060" w:type="dxa"/>
          </w:tcPr>
          <w:p w:rsidR="00620FA4" w:rsidRDefault="00620FA4" w:rsidP="00AB798A">
            <w:r>
              <w:t>OPIS USLUGA</w:t>
            </w:r>
          </w:p>
        </w:tc>
        <w:tc>
          <w:tcPr>
            <w:tcW w:w="1350" w:type="dxa"/>
          </w:tcPr>
          <w:p w:rsidR="00620FA4" w:rsidRDefault="00620FA4" w:rsidP="00AB798A">
            <w:r>
              <w:t>Dinamika/</w:t>
            </w:r>
          </w:p>
          <w:p w:rsidR="00620FA4" w:rsidRDefault="00620FA4" w:rsidP="00AB798A">
            <w:r>
              <w:t>godišnja</w:t>
            </w:r>
          </w:p>
        </w:tc>
        <w:tc>
          <w:tcPr>
            <w:tcW w:w="2070" w:type="dxa"/>
          </w:tcPr>
          <w:p w:rsidR="00620FA4" w:rsidRDefault="00620FA4" w:rsidP="00AB798A">
            <w:r>
              <w:t>Jedinična cijena po stavki bez PDV-a</w:t>
            </w:r>
          </w:p>
        </w:tc>
        <w:tc>
          <w:tcPr>
            <w:tcW w:w="2178" w:type="dxa"/>
          </w:tcPr>
          <w:p w:rsidR="00620FA4" w:rsidRDefault="00620FA4" w:rsidP="00AB798A">
            <w:r>
              <w:t>Ukupna cijena po stavki bez PDV-a</w:t>
            </w:r>
          </w:p>
        </w:tc>
      </w:tr>
      <w:tr w:rsidR="00620FA4" w:rsidTr="00AB798A">
        <w:tc>
          <w:tcPr>
            <w:tcW w:w="918" w:type="dxa"/>
            <w:vAlign w:val="center"/>
          </w:tcPr>
          <w:p w:rsidR="00620FA4" w:rsidRDefault="00620FA4" w:rsidP="00AB798A">
            <w:pPr>
              <w:jc w:val="center"/>
            </w:pPr>
          </w:p>
          <w:p w:rsidR="00620FA4" w:rsidRDefault="00620FA4" w:rsidP="00AB798A">
            <w:pPr>
              <w:jc w:val="center"/>
            </w:pPr>
            <w:r>
              <w:t>1.</w:t>
            </w:r>
          </w:p>
        </w:tc>
        <w:tc>
          <w:tcPr>
            <w:tcW w:w="3060" w:type="dxa"/>
          </w:tcPr>
          <w:p w:rsidR="00620FA4" w:rsidRDefault="00620FA4" w:rsidP="00AB798A">
            <w:r>
              <w:t>Utovar i transport cca 30 tona kurbanskog mesa ( na relaciji Dom-mjesto uskladištenja)</w:t>
            </w:r>
          </w:p>
        </w:tc>
        <w:tc>
          <w:tcPr>
            <w:tcW w:w="1350" w:type="dxa"/>
            <w:vAlign w:val="center"/>
          </w:tcPr>
          <w:p w:rsidR="00620FA4" w:rsidRDefault="00620FA4" w:rsidP="00AB798A">
            <w:pPr>
              <w:jc w:val="center"/>
            </w:pPr>
            <w:r>
              <w:t>Po potrebi</w:t>
            </w:r>
          </w:p>
        </w:tc>
        <w:tc>
          <w:tcPr>
            <w:tcW w:w="2070" w:type="dxa"/>
          </w:tcPr>
          <w:p w:rsidR="00620FA4" w:rsidRDefault="00620FA4" w:rsidP="00AB798A"/>
        </w:tc>
        <w:tc>
          <w:tcPr>
            <w:tcW w:w="2178" w:type="dxa"/>
          </w:tcPr>
          <w:p w:rsidR="00620FA4" w:rsidRDefault="00620FA4" w:rsidP="00AB798A"/>
        </w:tc>
      </w:tr>
      <w:tr w:rsidR="00620FA4" w:rsidTr="00AB798A">
        <w:tc>
          <w:tcPr>
            <w:tcW w:w="918" w:type="dxa"/>
            <w:vAlign w:val="center"/>
          </w:tcPr>
          <w:p w:rsidR="00620FA4" w:rsidRDefault="00620FA4" w:rsidP="00AB798A">
            <w:pPr>
              <w:jc w:val="center"/>
            </w:pPr>
          </w:p>
          <w:p w:rsidR="00620FA4" w:rsidRDefault="00620FA4" w:rsidP="00AB798A">
            <w:pPr>
              <w:jc w:val="center"/>
            </w:pPr>
            <w:r>
              <w:t>2.</w:t>
            </w:r>
          </w:p>
        </w:tc>
        <w:tc>
          <w:tcPr>
            <w:tcW w:w="3060" w:type="dxa"/>
          </w:tcPr>
          <w:p w:rsidR="00620FA4" w:rsidRDefault="00620FA4" w:rsidP="00AB798A">
            <w:r>
              <w:t>Tranžiranje, sječenje i pakovanje cca 30 tona kurbanskog mesa</w:t>
            </w:r>
          </w:p>
        </w:tc>
        <w:tc>
          <w:tcPr>
            <w:tcW w:w="1350" w:type="dxa"/>
          </w:tcPr>
          <w:p w:rsidR="00620FA4" w:rsidRDefault="00620FA4" w:rsidP="00AB798A">
            <w:pPr>
              <w:jc w:val="center"/>
            </w:pPr>
            <w:r>
              <w:t>21.08-24.08 2018.g.</w:t>
            </w:r>
          </w:p>
        </w:tc>
        <w:tc>
          <w:tcPr>
            <w:tcW w:w="2070" w:type="dxa"/>
          </w:tcPr>
          <w:p w:rsidR="00620FA4" w:rsidRDefault="00620FA4" w:rsidP="00AB798A"/>
        </w:tc>
        <w:tc>
          <w:tcPr>
            <w:tcW w:w="2178" w:type="dxa"/>
          </w:tcPr>
          <w:p w:rsidR="00620FA4" w:rsidRDefault="00620FA4" w:rsidP="00AB798A"/>
        </w:tc>
      </w:tr>
      <w:tr w:rsidR="00620FA4" w:rsidTr="00AB798A">
        <w:tc>
          <w:tcPr>
            <w:tcW w:w="918" w:type="dxa"/>
            <w:vAlign w:val="center"/>
          </w:tcPr>
          <w:p w:rsidR="00620FA4" w:rsidRDefault="00620FA4" w:rsidP="00AB798A">
            <w:pPr>
              <w:jc w:val="center"/>
            </w:pPr>
            <w:r>
              <w:t>3.</w:t>
            </w:r>
          </w:p>
        </w:tc>
        <w:tc>
          <w:tcPr>
            <w:tcW w:w="3060" w:type="dxa"/>
          </w:tcPr>
          <w:p w:rsidR="00620FA4" w:rsidRDefault="00620FA4" w:rsidP="00AB798A">
            <w:r>
              <w:t>Dubinsko zamrzavanja na -40</w:t>
            </w:r>
            <w:r w:rsidRPr="00BC4E27">
              <w:rPr>
                <w:color w:val="222222"/>
                <w:sz w:val="21"/>
                <w:szCs w:val="21"/>
                <w:shd w:val="clear" w:color="auto" w:fill="FFFFFF"/>
              </w:rPr>
              <w:t>°C</w:t>
            </w:r>
            <w:r>
              <w:t xml:space="preserve"> (Šokiranje) cca 30 tona kurbanskog mesa</w:t>
            </w:r>
          </w:p>
        </w:tc>
        <w:tc>
          <w:tcPr>
            <w:tcW w:w="1350" w:type="dxa"/>
          </w:tcPr>
          <w:p w:rsidR="00620FA4" w:rsidRDefault="00620FA4" w:rsidP="00AB798A">
            <w:pPr>
              <w:jc w:val="center"/>
            </w:pPr>
            <w:r>
              <w:t>21.08-24.08 2018.g.</w:t>
            </w:r>
          </w:p>
        </w:tc>
        <w:tc>
          <w:tcPr>
            <w:tcW w:w="2070" w:type="dxa"/>
          </w:tcPr>
          <w:p w:rsidR="00620FA4" w:rsidRDefault="00620FA4" w:rsidP="00AB798A"/>
        </w:tc>
        <w:tc>
          <w:tcPr>
            <w:tcW w:w="2178" w:type="dxa"/>
          </w:tcPr>
          <w:p w:rsidR="00620FA4" w:rsidRDefault="00620FA4" w:rsidP="00AB798A"/>
        </w:tc>
      </w:tr>
      <w:tr w:rsidR="00620FA4" w:rsidTr="00AB798A">
        <w:tc>
          <w:tcPr>
            <w:tcW w:w="918" w:type="dxa"/>
            <w:vAlign w:val="center"/>
          </w:tcPr>
          <w:p w:rsidR="00620FA4" w:rsidRDefault="00620FA4" w:rsidP="00AB798A">
            <w:pPr>
              <w:jc w:val="center"/>
            </w:pPr>
          </w:p>
          <w:p w:rsidR="00620FA4" w:rsidRDefault="00620FA4" w:rsidP="00AB798A">
            <w:pPr>
              <w:jc w:val="center"/>
            </w:pPr>
            <w:r>
              <w:t>4.</w:t>
            </w:r>
          </w:p>
        </w:tc>
        <w:tc>
          <w:tcPr>
            <w:tcW w:w="3060" w:type="dxa"/>
          </w:tcPr>
          <w:p w:rsidR="00620FA4" w:rsidRDefault="00620FA4" w:rsidP="00AB798A">
            <w:r>
              <w:t>Uskladištenje i čuvanje na temperaturi -18</w:t>
            </w:r>
            <w:r w:rsidRPr="00BC4E27">
              <w:rPr>
                <w:color w:val="222222"/>
                <w:sz w:val="21"/>
                <w:szCs w:val="21"/>
                <w:shd w:val="clear" w:color="auto" w:fill="FFFFFF"/>
              </w:rPr>
              <w:t>°C</w:t>
            </w:r>
            <w:r>
              <w:rPr>
                <w:color w:val="222222"/>
                <w:sz w:val="21"/>
                <w:szCs w:val="21"/>
                <w:shd w:val="clear" w:color="auto" w:fill="FFFFFF"/>
              </w:rPr>
              <w:t xml:space="preserve"> </w:t>
            </w:r>
            <w:r>
              <w:t xml:space="preserve"> cca 30 tona kurbanskog mesa.</w:t>
            </w:r>
            <w:r w:rsidR="000649D9">
              <w:t>( 12 mjeseci)</w:t>
            </w:r>
          </w:p>
          <w:p w:rsidR="00620FA4" w:rsidRDefault="00620FA4" w:rsidP="00AB798A"/>
        </w:tc>
        <w:tc>
          <w:tcPr>
            <w:tcW w:w="1350" w:type="dxa"/>
            <w:vAlign w:val="center"/>
          </w:tcPr>
          <w:p w:rsidR="00620FA4" w:rsidRDefault="000649D9" w:rsidP="00AB798A">
            <w:pPr>
              <w:jc w:val="center"/>
            </w:pPr>
            <w:r>
              <w:t>mjesečno</w:t>
            </w:r>
          </w:p>
        </w:tc>
        <w:tc>
          <w:tcPr>
            <w:tcW w:w="2070" w:type="dxa"/>
          </w:tcPr>
          <w:p w:rsidR="00620FA4" w:rsidRDefault="00620FA4" w:rsidP="00AB798A"/>
        </w:tc>
        <w:tc>
          <w:tcPr>
            <w:tcW w:w="2178" w:type="dxa"/>
          </w:tcPr>
          <w:p w:rsidR="00620FA4" w:rsidRDefault="00620FA4" w:rsidP="00AB798A"/>
          <w:p w:rsidR="00620FA4" w:rsidRDefault="00620FA4" w:rsidP="00AB798A"/>
          <w:p w:rsidR="00620FA4" w:rsidRDefault="00620FA4" w:rsidP="00AB798A"/>
        </w:tc>
      </w:tr>
      <w:tr w:rsidR="00620FA4" w:rsidTr="00AB798A">
        <w:tc>
          <w:tcPr>
            <w:tcW w:w="7398" w:type="dxa"/>
            <w:gridSpan w:val="4"/>
          </w:tcPr>
          <w:p w:rsidR="00620FA4" w:rsidRDefault="00620FA4" w:rsidP="00AB798A"/>
          <w:p w:rsidR="00620FA4" w:rsidRDefault="00620FA4" w:rsidP="00AB798A">
            <w:r>
              <w:t>Ukupna cijena bez PDV-a</w:t>
            </w:r>
          </w:p>
        </w:tc>
        <w:tc>
          <w:tcPr>
            <w:tcW w:w="2178" w:type="dxa"/>
          </w:tcPr>
          <w:p w:rsidR="00620FA4" w:rsidRDefault="00620FA4" w:rsidP="00AB798A"/>
        </w:tc>
      </w:tr>
      <w:tr w:rsidR="00620FA4" w:rsidTr="00AB798A">
        <w:tc>
          <w:tcPr>
            <w:tcW w:w="7398" w:type="dxa"/>
            <w:gridSpan w:val="4"/>
          </w:tcPr>
          <w:p w:rsidR="00620FA4" w:rsidRDefault="00620FA4" w:rsidP="00AB798A"/>
          <w:p w:rsidR="00620FA4" w:rsidRDefault="00620FA4" w:rsidP="00AB798A">
            <w:r>
              <w:t>Popust</w:t>
            </w:r>
          </w:p>
        </w:tc>
        <w:tc>
          <w:tcPr>
            <w:tcW w:w="2178" w:type="dxa"/>
          </w:tcPr>
          <w:p w:rsidR="00620FA4" w:rsidRDefault="00620FA4" w:rsidP="00AB798A"/>
        </w:tc>
      </w:tr>
      <w:tr w:rsidR="00620FA4" w:rsidTr="00AB798A">
        <w:tc>
          <w:tcPr>
            <w:tcW w:w="7398" w:type="dxa"/>
            <w:gridSpan w:val="4"/>
          </w:tcPr>
          <w:p w:rsidR="00620FA4" w:rsidRDefault="00620FA4" w:rsidP="00AB798A"/>
          <w:p w:rsidR="00620FA4" w:rsidRDefault="00620FA4" w:rsidP="00AB798A">
            <w:r>
              <w:t>Ukupna cijena sa popustom bez PDV-a</w:t>
            </w:r>
          </w:p>
        </w:tc>
        <w:tc>
          <w:tcPr>
            <w:tcW w:w="2178" w:type="dxa"/>
          </w:tcPr>
          <w:p w:rsidR="00620FA4" w:rsidRDefault="00620FA4" w:rsidP="00AB798A"/>
        </w:tc>
      </w:tr>
    </w:tbl>
    <w:p w:rsidR="00620FA4" w:rsidRDefault="00620FA4" w:rsidP="00620FA4"/>
    <w:p w:rsidR="00620FA4" w:rsidRDefault="00620FA4" w:rsidP="00620FA4"/>
    <w:p w:rsidR="00620FA4" w:rsidRDefault="00620FA4" w:rsidP="00620FA4">
      <w:r>
        <w:t>Potpis dobavljača__________________________</w:t>
      </w:r>
    </w:p>
    <w:p w:rsidR="00620FA4" w:rsidRDefault="00620FA4" w:rsidP="00620FA4"/>
    <w:p w:rsidR="00620FA4" w:rsidRDefault="00620FA4" w:rsidP="00620FA4">
      <w:r>
        <w:t>Napomena:</w:t>
      </w:r>
    </w:p>
    <w:p w:rsidR="00620FA4" w:rsidRDefault="00620FA4" w:rsidP="00620FA4">
      <w:pPr>
        <w:pStyle w:val="ListParagraph"/>
        <w:numPr>
          <w:ilvl w:val="0"/>
          <w:numId w:val="41"/>
        </w:numPr>
        <w:contextualSpacing/>
      </w:pPr>
      <w:r>
        <w:t>Cijene moraju biti izražene u KM. Za svaku stavku u ponudi mora se navesti cijena.</w:t>
      </w:r>
    </w:p>
    <w:p w:rsidR="00620FA4" w:rsidRDefault="00620FA4" w:rsidP="00620FA4">
      <w:pPr>
        <w:pStyle w:val="ListParagraph"/>
        <w:numPr>
          <w:ilvl w:val="0"/>
          <w:numId w:val="41"/>
        </w:numPr>
        <w:contextualSpacing/>
      </w:pPr>
      <w:r>
        <w:t>Cijena ponude se iskazuje bez PDV-a i sadrži sve naknade koje ugovorni organ treba platiti dobavljaču. Ugovorniorgan ne smijeimati nikakve dodatne troškove osim onih kojih su navedeni u ovom obrascu.</w:t>
      </w:r>
    </w:p>
    <w:p w:rsidR="00620FA4" w:rsidRDefault="00620FA4" w:rsidP="00620FA4">
      <w:pPr>
        <w:pStyle w:val="ListParagraph"/>
        <w:numPr>
          <w:ilvl w:val="0"/>
          <w:numId w:val="41"/>
        </w:numPr>
        <w:contextualSpacing/>
      </w:pPr>
      <w:r>
        <w:t>U slučaju razlika između jediničnih cijena i ukupnog iznosa, ispravka e se izvršiti u skladu sa jediničnim cijenama.</w:t>
      </w:r>
    </w:p>
    <w:p w:rsidR="00620FA4" w:rsidRPr="009D43E4" w:rsidRDefault="00620FA4" w:rsidP="00620FA4">
      <w:pPr>
        <w:pStyle w:val="ListParagraph"/>
        <w:numPr>
          <w:ilvl w:val="0"/>
          <w:numId w:val="41"/>
        </w:numPr>
        <w:contextualSpacing/>
        <w:rPr>
          <w:rFonts w:ascii="Arial" w:hAnsi="Arial" w:cs="Arial"/>
          <w:sz w:val="20"/>
          <w:szCs w:val="20"/>
        </w:rPr>
      </w:pPr>
      <w:r>
        <w:t>Jedinična cijena stavke se ne smatra računskom greškom, odnosno ne može se ispravljati.</w:t>
      </w:r>
    </w:p>
    <w:p w:rsidR="00845362" w:rsidRDefault="00845362" w:rsidP="00297D05">
      <w:pPr>
        <w:rPr>
          <w:b/>
          <w:bCs/>
        </w:rPr>
      </w:pPr>
    </w:p>
    <w:p w:rsidR="00620FA4" w:rsidRDefault="00620FA4" w:rsidP="00297D05">
      <w:pPr>
        <w:rPr>
          <w:b/>
          <w:bCs/>
        </w:rPr>
      </w:pPr>
    </w:p>
    <w:p w:rsidR="00620FA4" w:rsidRDefault="00620FA4" w:rsidP="00297D05">
      <w:pPr>
        <w:rPr>
          <w:b/>
          <w:bCs/>
        </w:rPr>
      </w:pPr>
    </w:p>
    <w:p w:rsidR="000F2729" w:rsidRDefault="000F2729" w:rsidP="006F1031">
      <w:pPr>
        <w:jc w:val="center"/>
        <w:rPr>
          <w:rFonts w:ascii="Arial" w:hAnsi="Arial" w:cs="Arial"/>
          <w:b/>
          <w:sz w:val="20"/>
          <w:szCs w:val="20"/>
        </w:rPr>
      </w:pPr>
    </w:p>
    <w:p w:rsidR="000F2729" w:rsidRDefault="000F2729" w:rsidP="006F1031">
      <w:pPr>
        <w:jc w:val="center"/>
        <w:rPr>
          <w:rFonts w:ascii="Arial" w:hAnsi="Arial" w:cs="Arial"/>
          <w:b/>
          <w:sz w:val="20"/>
          <w:szCs w:val="20"/>
        </w:rPr>
      </w:pPr>
    </w:p>
    <w:p w:rsidR="006F1031" w:rsidRPr="00897C1E" w:rsidRDefault="006F1031" w:rsidP="006F1031">
      <w:pPr>
        <w:jc w:val="center"/>
        <w:rPr>
          <w:rFonts w:ascii="Arial" w:hAnsi="Arial" w:cs="Arial"/>
          <w:b/>
          <w:sz w:val="20"/>
          <w:szCs w:val="20"/>
        </w:rPr>
      </w:pPr>
      <w:r w:rsidRPr="00897C1E">
        <w:rPr>
          <w:rFonts w:ascii="Arial" w:hAnsi="Arial" w:cs="Arial"/>
          <w:b/>
          <w:sz w:val="20"/>
          <w:szCs w:val="20"/>
        </w:rPr>
        <w:lastRenderedPageBreak/>
        <w:t>ANEKS 5. POVJERLJIVE INFORMACIJE</w:t>
      </w:r>
    </w:p>
    <w:p w:rsidR="006F1031" w:rsidRPr="00C8363D" w:rsidRDefault="006F1031" w:rsidP="006F103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5"/>
        <w:gridCol w:w="1613"/>
        <w:gridCol w:w="4605"/>
        <w:gridCol w:w="2393"/>
      </w:tblGrid>
      <w:tr w:rsidR="006F1031" w:rsidRPr="00C8363D" w:rsidTr="00AB798A">
        <w:tc>
          <w:tcPr>
            <w:tcW w:w="1195" w:type="dxa"/>
            <w:tcBorders>
              <w:top w:val="single" w:sz="4" w:space="0" w:color="auto"/>
              <w:left w:val="single" w:sz="4" w:space="0" w:color="auto"/>
              <w:bottom w:val="single" w:sz="4" w:space="0" w:color="auto"/>
              <w:right w:val="single" w:sz="4" w:space="0" w:color="auto"/>
            </w:tcBorders>
          </w:tcPr>
          <w:p w:rsidR="006F1031" w:rsidRPr="00C8363D" w:rsidRDefault="006F1031" w:rsidP="00AB798A">
            <w:pPr>
              <w:jc w:val="center"/>
              <w:rPr>
                <w:rFonts w:ascii="Arial" w:hAnsi="Arial" w:cs="Arial"/>
                <w:sz w:val="20"/>
                <w:szCs w:val="20"/>
              </w:rPr>
            </w:pPr>
            <w:r w:rsidRPr="00C8363D">
              <w:rPr>
                <w:rFonts w:ascii="Arial" w:hAnsi="Arial" w:cs="Arial"/>
                <w:sz w:val="20"/>
                <w:szCs w:val="20"/>
              </w:rPr>
              <w:t>Informacija koja je povjerljiva</w:t>
            </w:r>
          </w:p>
        </w:tc>
        <w:tc>
          <w:tcPr>
            <w:tcW w:w="1613" w:type="dxa"/>
            <w:tcBorders>
              <w:top w:val="single" w:sz="4" w:space="0" w:color="auto"/>
              <w:left w:val="single" w:sz="4" w:space="0" w:color="auto"/>
              <w:bottom w:val="single" w:sz="4" w:space="0" w:color="auto"/>
              <w:right w:val="single" w:sz="4" w:space="0" w:color="auto"/>
            </w:tcBorders>
          </w:tcPr>
          <w:p w:rsidR="006F1031" w:rsidRPr="00C8363D" w:rsidRDefault="006F1031" w:rsidP="00AB798A">
            <w:pPr>
              <w:jc w:val="center"/>
              <w:rPr>
                <w:rFonts w:ascii="Arial" w:hAnsi="Arial" w:cs="Arial"/>
                <w:sz w:val="20"/>
                <w:szCs w:val="20"/>
              </w:rPr>
            </w:pPr>
            <w:r w:rsidRPr="00C8363D">
              <w:rPr>
                <w:rFonts w:ascii="Arial" w:hAnsi="Arial" w:cs="Arial"/>
                <w:sz w:val="20"/>
                <w:szCs w:val="20"/>
              </w:rPr>
              <w:t>Brojevi stranica s tim informacijama u ponudi</w:t>
            </w:r>
          </w:p>
        </w:tc>
        <w:tc>
          <w:tcPr>
            <w:tcW w:w="4605" w:type="dxa"/>
            <w:tcBorders>
              <w:top w:val="single" w:sz="4" w:space="0" w:color="auto"/>
              <w:left w:val="single" w:sz="4" w:space="0" w:color="auto"/>
              <w:bottom w:val="single" w:sz="4" w:space="0" w:color="auto"/>
              <w:right w:val="single" w:sz="4" w:space="0" w:color="auto"/>
            </w:tcBorders>
          </w:tcPr>
          <w:p w:rsidR="006F1031" w:rsidRPr="00C8363D" w:rsidRDefault="006F1031" w:rsidP="00AB798A">
            <w:pPr>
              <w:jc w:val="both"/>
              <w:rPr>
                <w:rFonts w:ascii="Arial" w:hAnsi="Arial" w:cs="Arial"/>
                <w:sz w:val="20"/>
                <w:szCs w:val="20"/>
              </w:rPr>
            </w:pPr>
          </w:p>
          <w:p w:rsidR="006F1031" w:rsidRPr="00C8363D" w:rsidRDefault="006F1031" w:rsidP="00AB798A">
            <w:pPr>
              <w:tabs>
                <w:tab w:val="left" w:pos="1125"/>
              </w:tabs>
              <w:rPr>
                <w:rFonts w:ascii="Arial" w:hAnsi="Arial" w:cs="Arial"/>
                <w:sz w:val="20"/>
                <w:szCs w:val="20"/>
              </w:rPr>
            </w:pPr>
            <w:r w:rsidRPr="00C8363D">
              <w:rPr>
                <w:rFonts w:ascii="Arial" w:hAnsi="Arial" w:cs="Arial"/>
                <w:sz w:val="20"/>
                <w:szCs w:val="20"/>
              </w:rPr>
              <w:tab/>
              <w:t>Razlozi za povjerljivost informaciija</w:t>
            </w:r>
          </w:p>
        </w:tc>
        <w:tc>
          <w:tcPr>
            <w:tcW w:w="2393" w:type="dxa"/>
            <w:tcBorders>
              <w:top w:val="single" w:sz="4" w:space="0" w:color="auto"/>
              <w:left w:val="single" w:sz="4" w:space="0" w:color="auto"/>
              <w:bottom w:val="single" w:sz="4" w:space="0" w:color="auto"/>
              <w:right w:val="single" w:sz="4" w:space="0" w:color="auto"/>
            </w:tcBorders>
          </w:tcPr>
          <w:p w:rsidR="006F1031" w:rsidRPr="00C8363D" w:rsidRDefault="006F1031" w:rsidP="00AB798A">
            <w:pPr>
              <w:jc w:val="both"/>
              <w:rPr>
                <w:rFonts w:ascii="Arial" w:hAnsi="Arial" w:cs="Arial"/>
                <w:sz w:val="20"/>
                <w:szCs w:val="20"/>
              </w:rPr>
            </w:pPr>
            <w:r w:rsidRPr="00C8363D">
              <w:rPr>
                <w:rFonts w:ascii="Arial" w:hAnsi="Arial" w:cs="Arial"/>
                <w:sz w:val="20"/>
                <w:szCs w:val="20"/>
              </w:rPr>
              <w:t>Vremenski period u kojem ćete informacije čuvati kao pobjerljive</w:t>
            </w:r>
          </w:p>
        </w:tc>
      </w:tr>
      <w:tr w:rsidR="006F1031" w:rsidRPr="00C8363D" w:rsidTr="00AB798A">
        <w:tc>
          <w:tcPr>
            <w:tcW w:w="1195" w:type="dxa"/>
            <w:tcBorders>
              <w:top w:val="single" w:sz="4" w:space="0" w:color="auto"/>
              <w:left w:val="single" w:sz="4" w:space="0" w:color="auto"/>
              <w:bottom w:val="single" w:sz="4" w:space="0" w:color="auto"/>
              <w:right w:val="single" w:sz="4" w:space="0" w:color="auto"/>
            </w:tcBorders>
          </w:tcPr>
          <w:p w:rsidR="006F1031" w:rsidRPr="00C8363D" w:rsidRDefault="006F1031" w:rsidP="00AB798A">
            <w:pPr>
              <w:jc w:val="both"/>
              <w:rPr>
                <w:rFonts w:ascii="Arial" w:hAnsi="Arial" w:cs="Arial"/>
                <w:sz w:val="20"/>
                <w:szCs w:val="20"/>
              </w:rPr>
            </w:pPr>
          </w:p>
        </w:tc>
        <w:tc>
          <w:tcPr>
            <w:tcW w:w="1613" w:type="dxa"/>
            <w:tcBorders>
              <w:top w:val="single" w:sz="4" w:space="0" w:color="auto"/>
              <w:left w:val="single" w:sz="4" w:space="0" w:color="auto"/>
              <w:bottom w:val="single" w:sz="4" w:space="0" w:color="auto"/>
              <w:right w:val="single" w:sz="4" w:space="0" w:color="auto"/>
            </w:tcBorders>
          </w:tcPr>
          <w:p w:rsidR="006F1031" w:rsidRDefault="006F1031" w:rsidP="00AB798A">
            <w:pPr>
              <w:jc w:val="both"/>
              <w:rPr>
                <w:rFonts w:ascii="Arial" w:hAnsi="Arial" w:cs="Arial"/>
                <w:sz w:val="20"/>
                <w:szCs w:val="20"/>
              </w:rPr>
            </w:pPr>
          </w:p>
          <w:p w:rsidR="006F1031" w:rsidRPr="00C8363D" w:rsidRDefault="006F1031" w:rsidP="00AB798A">
            <w:pPr>
              <w:jc w:val="both"/>
              <w:rPr>
                <w:rFonts w:ascii="Arial" w:hAnsi="Arial" w:cs="Arial"/>
                <w:sz w:val="20"/>
                <w:szCs w:val="20"/>
              </w:rPr>
            </w:pPr>
          </w:p>
        </w:tc>
        <w:tc>
          <w:tcPr>
            <w:tcW w:w="4605" w:type="dxa"/>
            <w:tcBorders>
              <w:top w:val="single" w:sz="4" w:space="0" w:color="auto"/>
              <w:left w:val="single" w:sz="4" w:space="0" w:color="auto"/>
              <w:bottom w:val="single" w:sz="4" w:space="0" w:color="auto"/>
              <w:right w:val="single" w:sz="4" w:space="0" w:color="auto"/>
            </w:tcBorders>
          </w:tcPr>
          <w:p w:rsidR="006F1031" w:rsidRPr="00C8363D" w:rsidRDefault="006F1031" w:rsidP="00AB798A">
            <w:pPr>
              <w:jc w:val="both"/>
              <w:rPr>
                <w:rFonts w:ascii="Arial" w:hAnsi="Arial" w:cs="Arial"/>
                <w:sz w:val="20"/>
                <w:szCs w:val="20"/>
              </w:rPr>
            </w:pPr>
          </w:p>
        </w:tc>
        <w:tc>
          <w:tcPr>
            <w:tcW w:w="2393" w:type="dxa"/>
            <w:tcBorders>
              <w:top w:val="single" w:sz="4" w:space="0" w:color="auto"/>
              <w:left w:val="single" w:sz="4" w:space="0" w:color="auto"/>
              <w:bottom w:val="single" w:sz="4" w:space="0" w:color="auto"/>
              <w:right w:val="single" w:sz="4" w:space="0" w:color="auto"/>
            </w:tcBorders>
          </w:tcPr>
          <w:p w:rsidR="006F1031" w:rsidRPr="00C8363D" w:rsidRDefault="006F1031" w:rsidP="00AB798A">
            <w:pPr>
              <w:jc w:val="both"/>
              <w:rPr>
                <w:rFonts w:ascii="Arial" w:hAnsi="Arial" w:cs="Arial"/>
                <w:sz w:val="20"/>
                <w:szCs w:val="20"/>
              </w:rPr>
            </w:pPr>
          </w:p>
        </w:tc>
      </w:tr>
      <w:tr w:rsidR="006F1031" w:rsidRPr="00C8363D" w:rsidTr="00AB798A">
        <w:tc>
          <w:tcPr>
            <w:tcW w:w="1195" w:type="dxa"/>
            <w:tcBorders>
              <w:top w:val="single" w:sz="4" w:space="0" w:color="auto"/>
              <w:left w:val="single" w:sz="4" w:space="0" w:color="auto"/>
              <w:bottom w:val="single" w:sz="4" w:space="0" w:color="auto"/>
              <w:right w:val="single" w:sz="4" w:space="0" w:color="auto"/>
            </w:tcBorders>
          </w:tcPr>
          <w:p w:rsidR="006F1031" w:rsidRPr="00C8363D" w:rsidRDefault="006F1031" w:rsidP="00AB798A">
            <w:pPr>
              <w:jc w:val="both"/>
              <w:rPr>
                <w:rFonts w:ascii="Arial" w:hAnsi="Arial" w:cs="Arial"/>
                <w:sz w:val="20"/>
                <w:szCs w:val="20"/>
              </w:rPr>
            </w:pPr>
          </w:p>
        </w:tc>
        <w:tc>
          <w:tcPr>
            <w:tcW w:w="1613" w:type="dxa"/>
            <w:tcBorders>
              <w:top w:val="single" w:sz="4" w:space="0" w:color="auto"/>
              <w:left w:val="single" w:sz="4" w:space="0" w:color="auto"/>
              <w:bottom w:val="single" w:sz="4" w:space="0" w:color="auto"/>
              <w:right w:val="single" w:sz="4" w:space="0" w:color="auto"/>
            </w:tcBorders>
          </w:tcPr>
          <w:p w:rsidR="006F1031" w:rsidRDefault="006F1031" w:rsidP="00AB798A">
            <w:pPr>
              <w:jc w:val="both"/>
              <w:rPr>
                <w:rFonts w:ascii="Arial" w:hAnsi="Arial" w:cs="Arial"/>
                <w:sz w:val="20"/>
                <w:szCs w:val="20"/>
              </w:rPr>
            </w:pPr>
          </w:p>
          <w:p w:rsidR="006F1031" w:rsidRPr="00C8363D" w:rsidRDefault="006F1031" w:rsidP="00AB798A">
            <w:pPr>
              <w:jc w:val="both"/>
              <w:rPr>
                <w:rFonts w:ascii="Arial" w:hAnsi="Arial" w:cs="Arial"/>
                <w:sz w:val="20"/>
                <w:szCs w:val="20"/>
              </w:rPr>
            </w:pPr>
          </w:p>
        </w:tc>
        <w:tc>
          <w:tcPr>
            <w:tcW w:w="4605" w:type="dxa"/>
            <w:tcBorders>
              <w:top w:val="single" w:sz="4" w:space="0" w:color="auto"/>
              <w:left w:val="single" w:sz="4" w:space="0" w:color="auto"/>
              <w:bottom w:val="single" w:sz="4" w:space="0" w:color="auto"/>
              <w:right w:val="single" w:sz="4" w:space="0" w:color="auto"/>
            </w:tcBorders>
          </w:tcPr>
          <w:p w:rsidR="006F1031" w:rsidRPr="00C8363D" w:rsidRDefault="006F1031" w:rsidP="00AB798A">
            <w:pPr>
              <w:jc w:val="both"/>
              <w:rPr>
                <w:rFonts w:ascii="Arial" w:hAnsi="Arial" w:cs="Arial"/>
                <w:sz w:val="20"/>
                <w:szCs w:val="20"/>
              </w:rPr>
            </w:pPr>
          </w:p>
        </w:tc>
        <w:tc>
          <w:tcPr>
            <w:tcW w:w="2393" w:type="dxa"/>
            <w:tcBorders>
              <w:top w:val="single" w:sz="4" w:space="0" w:color="auto"/>
              <w:left w:val="single" w:sz="4" w:space="0" w:color="auto"/>
              <w:bottom w:val="single" w:sz="4" w:space="0" w:color="auto"/>
              <w:right w:val="single" w:sz="4" w:space="0" w:color="auto"/>
            </w:tcBorders>
          </w:tcPr>
          <w:p w:rsidR="006F1031" w:rsidRPr="00C8363D" w:rsidRDefault="006F1031" w:rsidP="00AB798A">
            <w:pPr>
              <w:jc w:val="both"/>
              <w:rPr>
                <w:rFonts w:ascii="Arial" w:hAnsi="Arial" w:cs="Arial"/>
                <w:sz w:val="20"/>
                <w:szCs w:val="20"/>
              </w:rPr>
            </w:pPr>
          </w:p>
        </w:tc>
      </w:tr>
      <w:tr w:rsidR="006F1031" w:rsidRPr="00C8363D" w:rsidTr="00AB798A">
        <w:tc>
          <w:tcPr>
            <w:tcW w:w="1195" w:type="dxa"/>
            <w:tcBorders>
              <w:top w:val="single" w:sz="4" w:space="0" w:color="auto"/>
              <w:left w:val="single" w:sz="4" w:space="0" w:color="auto"/>
              <w:bottom w:val="single" w:sz="4" w:space="0" w:color="auto"/>
              <w:right w:val="single" w:sz="4" w:space="0" w:color="auto"/>
            </w:tcBorders>
          </w:tcPr>
          <w:p w:rsidR="006F1031" w:rsidRPr="00C8363D" w:rsidRDefault="006F1031" w:rsidP="00AB798A">
            <w:pPr>
              <w:jc w:val="both"/>
              <w:rPr>
                <w:rFonts w:ascii="Arial" w:hAnsi="Arial" w:cs="Arial"/>
                <w:sz w:val="20"/>
                <w:szCs w:val="20"/>
              </w:rPr>
            </w:pPr>
          </w:p>
        </w:tc>
        <w:tc>
          <w:tcPr>
            <w:tcW w:w="1613" w:type="dxa"/>
            <w:tcBorders>
              <w:top w:val="single" w:sz="4" w:space="0" w:color="auto"/>
              <w:left w:val="single" w:sz="4" w:space="0" w:color="auto"/>
              <w:bottom w:val="single" w:sz="4" w:space="0" w:color="auto"/>
              <w:right w:val="single" w:sz="4" w:space="0" w:color="auto"/>
            </w:tcBorders>
          </w:tcPr>
          <w:p w:rsidR="006F1031" w:rsidRDefault="006F1031" w:rsidP="00AB798A">
            <w:pPr>
              <w:jc w:val="both"/>
              <w:rPr>
                <w:rFonts w:ascii="Arial" w:hAnsi="Arial" w:cs="Arial"/>
                <w:sz w:val="20"/>
                <w:szCs w:val="20"/>
              </w:rPr>
            </w:pPr>
          </w:p>
          <w:p w:rsidR="006F1031" w:rsidRPr="00C8363D" w:rsidRDefault="006F1031" w:rsidP="00AB798A">
            <w:pPr>
              <w:jc w:val="both"/>
              <w:rPr>
                <w:rFonts w:ascii="Arial" w:hAnsi="Arial" w:cs="Arial"/>
                <w:sz w:val="20"/>
                <w:szCs w:val="20"/>
              </w:rPr>
            </w:pPr>
          </w:p>
        </w:tc>
        <w:tc>
          <w:tcPr>
            <w:tcW w:w="4605" w:type="dxa"/>
            <w:tcBorders>
              <w:top w:val="single" w:sz="4" w:space="0" w:color="auto"/>
              <w:left w:val="single" w:sz="4" w:space="0" w:color="auto"/>
              <w:bottom w:val="single" w:sz="4" w:space="0" w:color="auto"/>
              <w:right w:val="single" w:sz="4" w:space="0" w:color="auto"/>
            </w:tcBorders>
          </w:tcPr>
          <w:p w:rsidR="006F1031" w:rsidRPr="00C8363D" w:rsidRDefault="006F1031" w:rsidP="00AB798A">
            <w:pPr>
              <w:jc w:val="both"/>
              <w:rPr>
                <w:rFonts w:ascii="Arial" w:hAnsi="Arial" w:cs="Arial"/>
                <w:sz w:val="20"/>
                <w:szCs w:val="20"/>
              </w:rPr>
            </w:pPr>
          </w:p>
        </w:tc>
        <w:tc>
          <w:tcPr>
            <w:tcW w:w="2393" w:type="dxa"/>
            <w:tcBorders>
              <w:top w:val="single" w:sz="4" w:space="0" w:color="auto"/>
              <w:left w:val="single" w:sz="4" w:space="0" w:color="auto"/>
              <w:bottom w:val="single" w:sz="4" w:space="0" w:color="auto"/>
              <w:right w:val="single" w:sz="4" w:space="0" w:color="auto"/>
            </w:tcBorders>
          </w:tcPr>
          <w:p w:rsidR="006F1031" w:rsidRPr="00C8363D" w:rsidRDefault="006F1031" w:rsidP="00AB798A">
            <w:pPr>
              <w:jc w:val="both"/>
              <w:rPr>
                <w:rFonts w:ascii="Arial" w:hAnsi="Arial" w:cs="Arial"/>
                <w:sz w:val="20"/>
                <w:szCs w:val="20"/>
              </w:rPr>
            </w:pPr>
          </w:p>
          <w:p w:rsidR="006F1031" w:rsidRPr="00C8363D" w:rsidRDefault="006F1031" w:rsidP="00AB798A">
            <w:pPr>
              <w:jc w:val="both"/>
              <w:rPr>
                <w:rFonts w:ascii="Arial" w:hAnsi="Arial" w:cs="Arial"/>
                <w:sz w:val="20"/>
                <w:szCs w:val="20"/>
              </w:rPr>
            </w:pPr>
          </w:p>
        </w:tc>
      </w:tr>
      <w:tr w:rsidR="006F1031" w:rsidRPr="00C8363D" w:rsidTr="00AB798A">
        <w:tc>
          <w:tcPr>
            <w:tcW w:w="1195" w:type="dxa"/>
            <w:tcBorders>
              <w:top w:val="single" w:sz="4" w:space="0" w:color="auto"/>
              <w:left w:val="single" w:sz="4" w:space="0" w:color="auto"/>
              <w:bottom w:val="single" w:sz="4" w:space="0" w:color="auto"/>
              <w:right w:val="single" w:sz="4" w:space="0" w:color="auto"/>
            </w:tcBorders>
          </w:tcPr>
          <w:p w:rsidR="006F1031" w:rsidRPr="00C8363D" w:rsidRDefault="006F1031" w:rsidP="00AB798A">
            <w:pPr>
              <w:jc w:val="both"/>
              <w:rPr>
                <w:rFonts w:ascii="Arial" w:hAnsi="Arial" w:cs="Arial"/>
                <w:sz w:val="20"/>
                <w:szCs w:val="20"/>
              </w:rPr>
            </w:pPr>
          </w:p>
          <w:p w:rsidR="006F1031" w:rsidRPr="00C8363D" w:rsidRDefault="006F1031" w:rsidP="00AB798A">
            <w:pPr>
              <w:jc w:val="both"/>
              <w:rPr>
                <w:rFonts w:ascii="Arial" w:hAnsi="Arial" w:cs="Arial"/>
                <w:sz w:val="20"/>
                <w:szCs w:val="20"/>
              </w:rPr>
            </w:pPr>
          </w:p>
        </w:tc>
        <w:tc>
          <w:tcPr>
            <w:tcW w:w="1613" w:type="dxa"/>
            <w:tcBorders>
              <w:top w:val="single" w:sz="4" w:space="0" w:color="auto"/>
              <w:left w:val="single" w:sz="4" w:space="0" w:color="auto"/>
              <w:bottom w:val="single" w:sz="4" w:space="0" w:color="auto"/>
              <w:right w:val="single" w:sz="4" w:space="0" w:color="auto"/>
            </w:tcBorders>
          </w:tcPr>
          <w:p w:rsidR="006F1031" w:rsidRDefault="006F1031" w:rsidP="00AB798A">
            <w:pPr>
              <w:jc w:val="both"/>
              <w:rPr>
                <w:rFonts w:ascii="Arial" w:hAnsi="Arial" w:cs="Arial"/>
                <w:sz w:val="20"/>
                <w:szCs w:val="20"/>
              </w:rPr>
            </w:pPr>
          </w:p>
          <w:p w:rsidR="006F1031" w:rsidRPr="00C8363D" w:rsidRDefault="006F1031" w:rsidP="00AB798A">
            <w:pPr>
              <w:jc w:val="both"/>
              <w:rPr>
                <w:rFonts w:ascii="Arial" w:hAnsi="Arial" w:cs="Arial"/>
                <w:sz w:val="20"/>
                <w:szCs w:val="20"/>
              </w:rPr>
            </w:pPr>
          </w:p>
        </w:tc>
        <w:tc>
          <w:tcPr>
            <w:tcW w:w="4605" w:type="dxa"/>
            <w:tcBorders>
              <w:top w:val="single" w:sz="4" w:space="0" w:color="auto"/>
              <w:left w:val="single" w:sz="4" w:space="0" w:color="auto"/>
              <w:bottom w:val="single" w:sz="4" w:space="0" w:color="auto"/>
              <w:right w:val="single" w:sz="4" w:space="0" w:color="auto"/>
            </w:tcBorders>
          </w:tcPr>
          <w:p w:rsidR="006F1031" w:rsidRPr="00C8363D" w:rsidRDefault="006F1031" w:rsidP="00AB798A">
            <w:pPr>
              <w:jc w:val="both"/>
              <w:rPr>
                <w:rFonts w:ascii="Arial" w:hAnsi="Arial" w:cs="Arial"/>
                <w:sz w:val="20"/>
                <w:szCs w:val="20"/>
              </w:rPr>
            </w:pPr>
          </w:p>
        </w:tc>
        <w:tc>
          <w:tcPr>
            <w:tcW w:w="2393" w:type="dxa"/>
            <w:tcBorders>
              <w:top w:val="single" w:sz="4" w:space="0" w:color="auto"/>
              <w:left w:val="single" w:sz="4" w:space="0" w:color="auto"/>
              <w:bottom w:val="single" w:sz="4" w:space="0" w:color="auto"/>
              <w:right w:val="single" w:sz="4" w:space="0" w:color="auto"/>
            </w:tcBorders>
          </w:tcPr>
          <w:p w:rsidR="006F1031" w:rsidRPr="00C8363D" w:rsidRDefault="006F1031" w:rsidP="00AB798A">
            <w:pPr>
              <w:jc w:val="both"/>
              <w:rPr>
                <w:rFonts w:ascii="Arial" w:hAnsi="Arial" w:cs="Arial"/>
                <w:sz w:val="20"/>
                <w:szCs w:val="20"/>
              </w:rPr>
            </w:pPr>
          </w:p>
        </w:tc>
      </w:tr>
      <w:tr w:rsidR="006F1031" w:rsidRPr="00C8363D" w:rsidTr="00AB798A">
        <w:tc>
          <w:tcPr>
            <w:tcW w:w="1195" w:type="dxa"/>
            <w:tcBorders>
              <w:top w:val="single" w:sz="4" w:space="0" w:color="auto"/>
              <w:left w:val="single" w:sz="4" w:space="0" w:color="auto"/>
              <w:bottom w:val="single" w:sz="4" w:space="0" w:color="auto"/>
              <w:right w:val="single" w:sz="4" w:space="0" w:color="auto"/>
            </w:tcBorders>
          </w:tcPr>
          <w:p w:rsidR="006F1031" w:rsidRPr="00C8363D" w:rsidRDefault="006F1031" w:rsidP="00AB798A">
            <w:pPr>
              <w:jc w:val="both"/>
              <w:rPr>
                <w:rFonts w:ascii="Arial" w:hAnsi="Arial" w:cs="Arial"/>
                <w:sz w:val="20"/>
                <w:szCs w:val="20"/>
              </w:rPr>
            </w:pPr>
          </w:p>
          <w:p w:rsidR="006F1031" w:rsidRPr="00C8363D" w:rsidRDefault="006F1031" w:rsidP="00AB798A">
            <w:pPr>
              <w:jc w:val="both"/>
              <w:rPr>
                <w:rFonts w:ascii="Arial" w:hAnsi="Arial" w:cs="Arial"/>
                <w:sz w:val="20"/>
                <w:szCs w:val="20"/>
              </w:rPr>
            </w:pPr>
          </w:p>
        </w:tc>
        <w:tc>
          <w:tcPr>
            <w:tcW w:w="1613" w:type="dxa"/>
            <w:tcBorders>
              <w:top w:val="single" w:sz="4" w:space="0" w:color="auto"/>
              <w:left w:val="single" w:sz="4" w:space="0" w:color="auto"/>
              <w:bottom w:val="single" w:sz="4" w:space="0" w:color="auto"/>
              <w:right w:val="single" w:sz="4" w:space="0" w:color="auto"/>
            </w:tcBorders>
          </w:tcPr>
          <w:p w:rsidR="006F1031" w:rsidRDefault="006F1031" w:rsidP="00AB798A">
            <w:pPr>
              <w:jc w:val="both"/>
              <w:rPr>
                <w:rFonts w:ascii="Arial" w:hAnsi="Arial" w:cs="Arial"/>
                <w:sz w:val="20"/>
                <w:szCs w:val="20"/>
              </w:rPr>
            </w:pPr>
          </w:p>
          <w:p w:rsidR="006F1031" w:rsidRPr="00C8363D" w:rsidRDefault="006F1031" w:rsidP="00AB798A">
            <w:pPr>
              <w:jc w:val="both"/>
              <w:rPr>
                <w:rFonts w:ascii="Arial" w:hAnsi="Arial" w:cs="Arial"/>
                <w:sz w:val="20"/>
                <w:szCs w:val="20"/>
              </w:rPr>
            </w:pPr>
          </w:p>
        </w:tc>
        <w:tc>
          <w:tcPr>
            <w:tcW w:w="4605" w:type="dxa"/>
            <w:tcBorders>
              <w:top w:val="single" w:sz="4" w:space="0" w:color="auto"/>
              <w:left w:val="single" w:sz="4" w:space="0" w:color="auto"/>
              <w:bottom w:val="single" w:sz="4" w:space="0" w:color="auto"/>
              <w:right w:val="single" w:sz="4" w:space="0" w:color="auto"/>
            </w:tcBorders>
          </w:tcPr>
          <w:p w:rsidR="006F1031" w:rsidRPr="00C8363D" w:rsidRDefault="006F1031" w:rsidP="00AB798A">
            <w:pPr>
              <w:jc w:val="both"/>
              <w:rPr>
                <w:rFonts w:ascii="Arial" w:hAnsi="Arial" w:cs="Arial"/>
                <w:sz w:val="20"/>
                <w:szCs w:val="20"/>
              </w:rPr>
            </w:pPr>
          </w:p>
        </w:tc>
        <w:tc>
          <w:tcPr>
            <w:tcW w:w="2393" w:type="dxa"/>
            <w:tcBorders>
              <w:top w:val="single" w:sz="4" w:space="0" w:color="auto"/>
              <w:left w:val="single" w:sz="4" w:space="0" w:color="auto"/>
              <w:bottom w:val="single" w:sz="4" w:space="0" w:color="auto"/>
              <w:right w:val="single" w:sz="4" w:space="0" w:color="auto"/>
            </w:tcBorders>
          </w:tcPr>
          <w:p w:rsidR="006F1031" w:rsidRPr="00C8363D" w:rsidRDefault="006F1031" w:rsidP="00AB798A">
            <w:pPr>
              <w:jc w:val="both"/>
              <w:rPr>
                <w:rFonts w:ascii="Arial" w:hAnsi="Arial" w:cs="Arial"/>
                <w:sz w:val="20"/>
                <w:szCs w:val="20"/>
              </w:rPr>
            </w:pPr>
          </w:p>
        </w:tc>
      </w:tr>
    </w:tbl>
    <w:p w:rsidR="006F1031" w:rsidRDefault="006F1031" w:rsidP="006F1031">
      <w:pPr>
        <w:jc w:val="both"/>
        <w:rPr>
          <w:rFonts w:ascii="Arial" w:hAnsi="Arial" w:cs="Arial"/>
          <w:sz w:val="20"/>
          <w:szCs w:val="20"/>
        </w:rPr>
      </w:pPr>
    </w:p>
    <w:p w:rsidR="006F1031" w:rsidRDefault="006F1031" w:rsidP="006F1031">
      <w:pPr>
        <w:jc w:val="both"/>
        <w:rPr>
          <w:rFonts w:ascii="Arial" w:hAnsi="Arial" w:cs="Arial"/>
          <w:sz w:val="20"/>
          <w:szCs w:val="20"/>
        </w:rPr>
      </w:pPr>
    </w:p>
    <w:p w:rsidR="006F1031" w:rsidRDefault="006F1031" w:rsidP="006F1031">
      <w:pPr>
        <w:jc w:val="both"/>
        <w:rPr>
          <w:rFonts w:ascii="Arial" w:hAnsi="Arial" w:cs="Arial"/>
          <w:sz w:val="20"/>
          <w:szCs w:val="20"/>
        </w:rPr>
      </w:pPr>
      <w:r>
        <w:rPr>
          <w:rFonts w:ascii="Arial" w:hAnsi="Arial" w:cs="Arial"/>
          <w:sz w:val="20"/>
          <w:szCs w:val="20"/>
        </w:rPr>
        <w:t>Potpis I pečat ponuđača</w:t>
      </w:r>
    </w:p>
    <w:p w:rsidR="006F1031" w:rsidRDefault="006F1031" w:rsidP="006F1031">
      <w:pPr>
        <w:jc w:val="both"/>
        <w:rPr>
          <w:rFonts w:ascii="Arial" w:hAnsi="Arial" w:cs="Arial"/>
          <w:sz w:val="20"/>
          <w:szCs w:val="20"/>
        </w:rPr>
      </w:pPr>
      <w:r>
        <w:rPr>
          <w:rFonts w:ascii="Arial" w:hAnsi="Arial" w:cs="Arial"/>
          <w:sz w:val="20"/>
          <w:szCs w:val="20"/>
        </w:rPr>
        <w:t>____________________</w:t>
      </w:r>
    </w:p>
    <w:p w:rsidR="006F1031" w:rsidRDefault="006F1031" w:rsidP="006F1031">
      <w:pPr>
        <w:jc w:val="both"/>
        <w:rPr>
          <w:rFonts w:ascii="Arial" w:hAnsi="Arial" w:cs="Arial"/>
          <w:sz w:val="20"/>
          <w:szCs w:val="20"/>
        </w:rPr>
      </w:pPr>
    </w:p>
    <w:p w:rsidR="006F1031" w:rsidRDefault="006F1031" w:rsidP="006F1031">
      <w:pPr>
        <w:jc w:val="both"/>
        <w:rPr>
          <w:rFonts w:ascii="Arial" w:hAnsi="Arial" w:cs="Arial"/>
          <w:sz w:val="20"/>
          <w:szCs w:val="20"/>
        </w:rPr>
      </w:pPr>
    </w:p>
    <w:p w:rsidR="006F1031" w:rsidRDefault="006F1031" w:rsidP="006F1031">
      <w:pPr>
        <w:jc w:val="both"/>
        <w:rPr>
          <w:rFonts w:ascii="Arial" w:hAnsi="Arial" w:cs="Arial"/>
          <w:sz w:val="20"/>
          <w:szCs w:val="20"/>
        </w:rPr>
      </w:pPr>
    </w:p>
    <w:p w:rsidR="006F1031" w:rsidRDefault="006F1031" w:rsidP="006F1031">
      <w:pPr>
        <w:jc w:val="both"/>
        <w:rPr>
          <w:rFonts w:ascii="Arial" w:hAnsi="Arial" w:cs="Arial"/>
          <w:sz w:val="20"/>
          <w:szCs w:val="20"/>
        </w:rPr>
      </w:pPr>
    </w:p>
    <w:p w:rsidR="006F1031" w:rsidRDefault="006F1031" w:rsidP="006F1031">
      <w:pPr>
        <w:jc w:val="both"/>
        <w:rPr>
          <w:rFonts w:ascii="Arial" w:hAnsi="Arial" w:cs="Arial"/>
          <w:sz w:val="20"/>
          <w:szCs w:val="20"/>
        </w:rPr>
      </w:pPr>
    </w:p>
    <w:p w:rsidR="006F1031" w:rsidRDefault="006F1031" w:rsidP="006F1031">
      <w:pPr>
        <w:jc w:val="both"/>
        <w:rPr>
          <w:rFonts w:ascii="Arial" w:hAnsi="Arial" w:cs="Arial"/>
          <w:sz w:val="20"/>
          <w:szCs w:val="20"/>
        </w:rPr>
      </w:pPr>
    </w:p>
    <w:p w:rsidR="006F1031" w:rsidRPr="00C8363D" w:rsidRDefault="006F1031" w:rsidP="006F1031">
      <w:pPr>
        <w:jc w:val="both"/>
        <w:rPr>
          <w:rFonts w:ascii="Arial" w:hAnsi="Arial" w:cs="Arial"/>
          <w:sz w:val="20"/>
          <w:szCs w:val="20"/>
        </w:rPr>
      </w:pPr>
    </w:p>
    <w:p w:rsidR="006F1031" w:rsidRPr="00C8363D" w:rsidRDefault="006F1031" w:rsidP="006F1031">
      <w:pPr>
        <w:jc w:val="both"/>
        <w:rPr>
          <w:rFonts w:ascii="Arial" w:hAnsi="Arial" w:cs="Arial"/>
          <w:sz w:val="20"/>
          <w:szCs w:val="20"/>
        </w:rPr>
      </w:pPr>
      <w:r w:rsidRPr="00C8363D">
        <w:rPr>
          <w:rFonts w:ascii="Arial" w:hAnsi="Arial" w:cs="Arial"/>
          <w:sz w:val="20"/>
          <w:szCs w:val="20"/>
        </w:rPr>
        <w:t>Napomena:</w:t>
      </w:r>
    </w:p>
    <w:p w:rsidR="006F1031" w:rsidRPr="00F20DB8" w:rsidRDefault="006F1031" w:rsidP="006F1031">
      <w:pPr>
        <w:jc w:val="both"/>
        <w:rPr>
          <w:rFonts w:ascii="Arial" w:hAnsi="Arial" w:cs="Arial"/>
          <w:sz w:val="20"/>
          <w:szCs w:val="20"/>
        </w:rPr>
      </w:pPr>
      <w:r>
        <w:rPr>
          <w:rFonts w:ascii="Arial" w:hAnsi="Arial" w:cs="Arial"/>
          <w:sz w:val="20"/>
          <w:szCs w:val="20"/>
        </w:rPr>
        <w:t>Povjerljivim informacijama se ne mogu smatrati informacije propisane članom 11 Zakona.</w:t>
      </w:r>
    </w:p>
    <w:p w:rsidR="00620FA4" w:rsidRDefault="00620FA4" w:rsidP="00297D05">
      <w:pPr>
        <w:rPr>
          <w:b/>
          <w:bCs/>
        </w:rPr>
      </w:pPr>
    </w:p>
    <w:p w:rsidR="00620FA4" w:rsidRDefault="00620FA4" w:rsidP="00297D05">
      <w:pPr>
        <w:rPr>
          <w:b/>
          <w:bCs/>
        </w:rPr>
      </w:pPr>
    </w:p>
    <w:p w:rsidR="00620FA4" w:rsidRDefault="00620FA4" w:rsidP="00297D05">
      <w:pPr>
        <w:rPr>
          <w:b/>
          <w:bCs/>
        </w:rPr>
      </w:pPr>
    </w:p>
    <w:p w:rsidR="00620FA4" w:rsidRDefault="00620FA4" w:rsidP="00297D05">
      <w:pPr>
        <w:rPr>
          <w:b/>
          <w:bCs/>
        </w:rPr>
      </w:pPr>
    </w:p>
    <w:p w:rsidR="00620FA4" w:rsidRDefault="00620FA4" w:rsidP="00297D05">
      <w:pPr>
        <w:rPr>
          <w:b/>
          <w:bCs/>
        </w:rPr>
      </w:pPr>
    </w:p>
    <w:p w:rsidR="00620FA4" w:rsidRDefault="00620FA4" w:rsidP="00297D05">
      <w:pPr>
        <w:rPr>
          <w:b/>
          <w:bCs/>
        </w:rPr>
      </w:pPr>
    </w:p>
    <w:p w:rsidR="00620FA4" w:rsidRDefault="00620FA4" w:rsidP="00297D05">
      <w:pPr>
        <w:rPr>
          <w:b/>
          <w:bCs/>
        </w:rPr>
      </w:pPr>
    </w:p>
    <w:p w:rsidR="00620FA4" w:rsidRDefault="00620FA4" w:rsidP="00297D05">
      <w:pPr>
        <w:rPr>
          <w:b/>
          <w:bCs/>
        </w:rPr>
      </w:pPr>
    </w:p>
    <w:p w:rsidR="00620FA4" w:rsidRDefault="00620FA4" w:rsidP="00297D05">
      <w:pPr>
        <w:rPr>
          <w:b/>
          <w:bCs/>
        </w:rPr>
      </w:pPr>
    </w:p>
    <w:p w:rsidR="00620FA4" w:rsidRDefault="00620FA4" w:rsidP="00297D05">
      <w:pPr>
        <w:rPr>
          <w:b/>
          <w:bCs/>
        </w:rPr>
      </w:pPr>
    </w:p>
    <w:p w:rsidR="00620FA4" w:rsidRDefault="00620FA4" w:rsidP="00297D05">
      <w:pPr>
        <w:rPr>
          <w:b/>
          <w:bCs/>
        </w:rPr>
      </w:pPr>
    </w:p>
    <w:p w:rsidR="00620FA4" w:rsidRDefault="00620FA4" w:rsidP="00297D05">
      <w:pPr>
        <w:rPr>
          <w:b/>
          <w:bCs/>
        </w:rPr>
      </w:pPr>
    </w:p>
    <w:p w:rsidR="00620FA4" w:rsidRDefault="00620FA4" w:rsidP="00297D05">
      <w:pPr>
        <w:rPr>
          <w:b/>
          <w:bCs/>
        </w:rPr>
      </w:pPr>
    </w:p>
    <w:p w:rsidR="00620FA4" w:rsidRDefault="00620FA4" w:rsidP="00297D05">
      <w:pPr>
        <w:rPr>
          <w:b/>
          <w:bCs/>
        </w:rPr>
      </w:pPr>
    </w:p>
    <w:p w:rsidR="00620FA4" w:rsidRDefault="00620FA4" w:rsidP="00297D05">
      <w:pPr>
        <w:rPr>
          <w:b/>
          <w:bCs/>
        </w:rPr>
      </w:pPr>
    </w:p>
    <w:p w:rsidR="00620FA4" w:rsidRDefault="00620FA4" w:rsidP="00297D05">
      <w:pPr>
        <w:rPr>
          <w:b/>
          <w:bCs/>
        </w:rPr>
      </w:pPr>
    </w:p>
    <w:p w:rsidR="00620FA4" w:rsidRDefault="00620FA4" w:rsidP="00297D05">
      <w:pPr>
        <w:rPr>
          <w:b/>
          <w:bCs/>
        </w:rPr>
      </w:pPr>
    </w:p>
    <w:p w:rsidR="00620FA4" w:rsidRDefault="00620FA4" w:rsidP="00297D05">
      <w:pPr>
        <w:rPr>
          <w:b/>
          <w:bCs/>
        </w:rPr>
      </w:pPr>
    </w:p>
    <w:p w:rsidR="00620FA4" w:rsidRDefault="00620FA4" w:rsidP="00297D05">
      <w:pPr>
        <w:rPr>
          <w:b/>
          <w:bCs/>
        </w:rPr>
      </w:pPr>
    </w:p>
    <w:p w:rsidR="00620FA4" w:rsidRDefault="00620FA4" w:rsidP="00297D05">
      <w:pPr>
        <w:rPr>
          <w:b/>
          <w:bCs/>
        </w:rPr>
      </w:pPr>
    </w:p>
    <w:p w:rsidR="00620FA4" w:rsidRDefault="00620FA4" w:rsidP="00297D05">
      <w:pPr>
        <w:rPr>
          <w:b/>
          <w:bCs/>
        </w:rPr>
      </w:pPr>
    </w:p>
    <w:p w:rsidR="00620FA4" w:rsidRDefault="00620FA4" w:rsidP="00297D05">
      <w:pPr>
        <w:rPr>
          <w:b/>
          <w:bCs/>
        </w:rPr>
      </w:pPr>
    </w:p>
    <w:p w:rsidR="00620FA4" w:rsidRDefault="00620FA4" w:rsidP="00297D05">
      <w:pPr>
        <w:rPr>
          <w:b/>
          <w:bCs/>
        </w:rPr>
      </w:pPr>
    </w:p>
    <w:p w:rsidR="00620FA4" w:rsidRDefault="00620FA4" w:rsidP="00297D05">
      <w:pPr>
        <w:rPr>
          <w:b/>
          <w:bCs/>
        </w:rPr>
      </w:pPr>
    </w:p>
    <w:p w:rsidR="00620FA4" w:rsidRDefault="00620FA4" w:rsidP="00297D05">
      <w:pPr>
        <w:rPr>
          <w:b/>
          <w:bCs/>
        </w:rPr>
      </w:pPr>
    </w:p>
    <w:p w:rsidR="00620FA4" w:rsidRDefault="00620FA4" w:rsidP="00297D05">
      <w:pPr>
        <w:rPr>
          <w:b/>
          <w:bCs/>
        </w:rPr>
      </w:pPr>
    </w:p>
    <w:p w:rsidR="00845362" w:rsidRDefault="00845362" w:rsidP="00297D05">
      <w:pPr>
        <w:rPr>
          <w:b/>
          <w:bCs/>
        </w:rPr>
      </w:pPr>
    </w:p>
    <w:p w:rsidR="00845362" w:rsidRDefault="00845362" w:rsidP="00297D05">
      <w:pPr>
        <w:rPr>
          <w:b/>
          <w:bCs/>
        </w:rPr>
      </w:pPr>
    </w:p>
    <w:p w:rsidR="00897C1E" w:rsidRDefault="00897C1E" w:rsidP="00897C1E">
      <w:pPr>
        <w:pStyle w:val="BodyText3"/>
        <w:ind w:left="7200" w:firstLine="720"/>
        <w:jc w:val="center"/>
        <w:rPr>
          <w:rFonts w:ascii="Arial" w:hAnsi="Arial" w:cs="Arial"/>
          <w:b/>
          <w:sz w:val="20"/>
          <w:szCs w:val="20"/>
        </w:rPr>
      </w:pPr>
      <w:r>
        <w:rPr>
          <w:rFonts w:ascii="Arial" w:hAnsi="Arial" w:cs="Arial"/>
          <w:b/>
          <w:sz w:val="20"/>
          <w:szCs w:val="20"/>
        </w:rPr>
        <w:t>ANEKS 6.</w:t>
      </w:r>
    </w:p>
    <w:p w:rsidR="00897C1E" w:rsidRDefault="00897C1E" w:rsidP="00897C1E">
      <w:pPr>
        <w:pStyle w:val="BodyText3"/>
        <w:jc w:val="center"/>
        <w:rPr>
          <w:rFonts w:ascii="Arial" w:hAnsi="Arial" w:cs="Arial"/>
          <w:b/>
          <w:sz w:val="20"/>
          <w:szCs w:val="20"/>
        </w:rPr>
      </w:pPr>
    </w:p>
    <w:p w:rsidR="00897C1E" w:rsidRDefault="00897C1E" w:rsidP="00897C1E">
      <w:pPr>
        <w:pStyle w:val="Default"/>
        <w:jc w:val="center"/>
        <w:rPr>
          <w:rFonts w:ascii="Arial" w:hAnsi="Arial" w:cs="Arial"/>
          <w:sz w:val="20"/>
          <w:szCs w:val="20"/>
        </w:rPr>
      </w:pPr>
      <w:r>
        <w:rPr>
          <w:rFonts w:ascii="Arial" w:hAnsi="Arial" w:cs="Arial"/>
          <w:b/>
          <w:bCs/>
          <w:sz w:val="20"/>
          <w:szCs w:val="20"/>
        </w:rPr>
        <w:t>Izjava o ispunjenosti uslova iz člana 45. stav (1) tačka od a) do b) Zakona o javnim nabavkama („Službeni glasnik BiH“, broj: 39/14)</w:t>
      </w:r>
    </w:p>
    <w:p w:rsidR="00897C1E" w:rsidRDefault="00897C1E" w:rsidP="00897C1E">
      <w:pPr>
        <w:pStyle w:val="Default"/>
        <w:jc w:val="both"/>
        <w:rPr>
          <w:rFonts w:ascii="Arial" w:hAnsi="Arial" w:cs="Arial"/>
          <w:sz w:val="20"/>
          <w:szCs w:val="20"/>
        </w:rPr>
      </w:pPr>
      <w:r>
        <w:rPr>
          <w:rFonts w:ascii="Arial" w:hAnsi="Arial" w:cs="Arial"/>
          <w:sz w:val="20"/>
          <w:szCs w:val="20"/>
        </w:rPr>
        <w:t xml:space="preserve">Ja, nižepotpisani __________________________________, sa ličnom kartom broj: </w:t>
      </w:r>
    </w:p>
    <w:p w:rsidR="00897C1E" w:rsidRDefault="00897C1E" w:rsidP="00897C1E">
      <w:pPr>
        <w:pStyle w:val="Default"/>
        <w:jc w:val="both"/>
        <w:rPr>
          <w:rFonts w:ascii="Arial" w:hAnsi="Arial" w:cs="Arial"/>
          <w:sz w:val="20"/>
          <w:szCs w:val="20"/>
        </w:rPr>
      </w:pPr>
      <w:r>
        <w:rPr>
          <w:rFonts w:ascii="Arial" w:hAnsi="Arial" w:cs="Arial"/>
          <w:sz w:val="20"/>
          <w:szCs w:val="20"/>
        </w:rPr>
        <w:t xml:space="preserve">                                                 (Ime i prezime) </w:t>
      </w:r>
    </w:p>
    <w:p w:rsidR="00897C1E" w:rsidRDefault="00897C1E" w:rsidP="00897C1E">
      <w:pPr>
        <w:pStyle w:val="Default"/>
        <w:jc w:val="both"/>
        <w:rPr>
          <w:rFonts w:ascii="Arial" w:hAnsi="Arial" w:cs="Arial"/>
          <w:sz w:val="20"/>
          <w:szCs w:val="20"/>
        </w:rPr>
      </w:pPr>
      <w:r>
        <w:rPr>
          <w:rFonts w:ascii="Arial" w:hAnsi="Arial" w:cs="Arial"/>
          <w:sz w:val="20"/>
          <w:szCs w:val="20"/>
        </w:rPr>
        <w:t xml:space="preserve">______________ izdatom od __________________, u svojstvu predstavnika </w:t>
      </w:r>
    </w:p>
    <w:p w:rsidR="00897C1E" w:rsidRDefault="00897C1E" w:rsidP="00897C1E">
      <w:pPr>
        <w:pStyle w:val="Default"/>
        <w:jc w:val="both"/>
        <w:rPr>
          <w:rFonts w:ascii="Arial" w:hAnsi="Arial" w:cs="Arial"/>
          <w:sz w:val="20"/>
          <w:szCs w:val="20"/>
        </w:rPr>
      </w:pPr>
      <w:r>
        <w:rPr>
          <w:rFonts w:ascii="Arial" w:hAnsi="Arial" w:cs="Arial"/>
          <w:sz w:val="20"/>
          <w:szCs w:val="20"/>
        </w:rPr>
        <w:t xml:space="preserve">privrednog društva ili obrta ili srodne djelatnosti _____________________________________ </w:t>
      </w:r>
    </w:p>
    <w:p w:rsidR="00897C1E" w:rsidRDefault="00897C1E" w:rsidP="00897C1E">
      <w:pPr>
        <w:pStyle w:val="ListParagraph"/>
        <w:spacing w:after="0" w:line="240" w:lineRule="auto"/>
        <w:ind w:left="426"/>
        <w:jc w:val="both"/>
        <w:rPr>
          <w:rFonts w:ascii="Arial" w:hAnsi="Arial" w:cs="Arial"/>
          <w:sz w:val="20"/>
          <w:szCs w:val="20"/>
        </w:rPr>
      </w:pPr>
      <w:r>
        <w:rPr>
          <w:rFonts w:ascii="Arial" w:hAnsi="Arial" w:cs="Arial"/>
          <w:sz w:val="20"/>
          <w:szCs w:val="20"/>
        </w:rPr>
        <w:t xml:space="preserve">                                                                (Naziv privrednog društva ili obrta ili srodne djelatnosti),</w:t>
      </w:r>
    </w:p>
    <w:p w:rsidR="00897C1E" w:rsidRDefault="00897C1E" w:rsidP="00897C1E">
      <w:pPr>
        <w:pStyle w:val="ListParagraph"/>
        <w:spacing w:after="0" w:line="240" w:lineRule="auto"/>
        <w:ind w:left="0"/>
        <w:jc w:val="both"/>
        <w:rPr>
          <w:rFonts w:ascii="Arial" w:hAnsi="Arial" w:cs="Arial"/>
          <w:sz w:val="20"/>
          <w:szCs w:val="20"/>
        </w:rPr>
      </w:pPr>
      <w:r>
        <w:rPr>
          <w:rFonts w:ascii="Arial" w:hAnsi="Arial" w:cs="Arial"/>
          <w:sz w:val="20"/>
          <w:szCs w:val="20"/>
        </w:rPr>
        <w:t xml:space="preserve"> ID broj:____________________ čije sjedište se nalazi u __________________ na adresi______________________________________(Ulica i broj),____________________                                    (Grad/općina), kao ponuđač u postupku javne nabavke "</w:t>
      </w:r>
      <w:r w:rsidRPr="00A235E4">
        <w:rPr>
          <w:lang w:val="bs-Latn-BA"/>
        </w:rPr>
        <w:t xml:space="preserve"> </w:t>
      </w:r>
      <w:r>
        <w:rPr>
          <w:lang w:val="bs-Latn-BA"/>
        </w:rPr>
        <w:t>usluge dubinskog smrzavanja i skladištenja kurbanskog mesa u hladnjači</w:t>
      </w:r>
      <w:r w:rsidR="007043ED">
        <w:rPr>
          <w:rFonts w:ascii="Arial" w:hAnsi="Arial" w:cs="Arial"/>
          <w:sz w:val="20"/>
          <w:szCs w:val="20"/>
        </w:rPr>
        <w:t xml:space="preserve"> " - pregovarački</w:t>
      </w:r>
      <w:r>
        <w:rPr>
          <w:rFonts w:ascii="Arial" w:hAnsi="Arial" w:cs="Arial"/>
          <w:sz w:val="20"/>
          <w:szCs w:val="20"/>
        </w:rPr>
        <w:t xml:space="preserve"> postupak </w:t>
      </w:r>
      <w:r w:rsidR="007043ED">
        <w:rPr>
          <w:rFonts w:ascii="Arial" w:hAnsi="Arial" w:cs="Arial"/>
          <w:sz w:val="20"/>
          <w:szCs w:val="20"/>
        </w:rPr>
        <w:t>bez objave obavještenja</w:t>
      </w:r>
      <w:r w:rsidR="00F83322">
        <w:rPr>
          <w:rFonts w:ascii="Arial" w:hAnsi="Arial" w:cs="Arial"/>
          <w:sz w:val="20"/>
          <w:szCs w:val="20"/>
        </w:rPr>
        <w:t xml:space="preserve"> </w:t>
      </w:r>
      <w:r w:rsidR="00F83322">
        <w:t>Broj: 01-1000</w:t>
      </w:r>
      <w:r w:rsidR="00F83322" w:rsidRPr="003464F1">
        <w:t>/18</w:t>
      </w:r>
      <w:r>
        <w:rPr>
          <w:rFonts w:ascii="Arial" w:hAnsi="Arial" w:cs="Arial"/>
          <w:sz w:val="20"/>
          <w:szCs w:val="20"/>
        </w:rPr>
        <w:t>, a kojeg provodi ugovorni organ- JU “Dom-porodica” Zenica, za koji je u „Službenom glasniku BiH“, broj: ___, objavljeno obavještenje o nabavci  broj: _____________________</w:t>
      </w:r>
      <w:r>
        <w:rPr>
          <w:rFonts w:ascii="Arial" w:hAnsi="Arial" w:cs="Arial"/>
          <w:sz w:val="20"/>
          <w:szCs w:val="20"/>
          <w:lang w:val="hr-HR"/>
        </w:rPr>
        <w:t>/18,</w:t>
      </w:r>
      <w:r>
        <w:rPr>
          <w:rFonts w:ascii="Arial" w:hAnsi="Arial" w:cs="Arial"/>
          <w:sz w:val="20"/>
          <w:szCs w:val="20"/>
        </w:rPr>
        <w:t xml:space="preserve"> a u skladu sa članom 45. stav (1) i (4) </w:t>
      </w:r>
      <w:r>
        <w:rPr>
          <w:rFonts w:ascii="Arial" w:hAnsi="Arial" w:cs="Arial"/>
          <w:b/>
          <w:bCs/>
          <w:sz w:val="20"/>
          <w:szCs w:val="20"/>
        </w:rPr>
        <w:t>pod punom materijalnom i krivičnom odgovornošću</w:t>
      </w:r>
    </w:p>
    <w:p w:rsidR="00897C1E" w:rsidRDefault="00897C1E" w:rsidP="00897C1E">
      <w:pPr>
        <w:pStyle w:val="Default"/>
        <w:jc w:val="center"/>
        <w:rPr>
          <w:rFonts w:ascii="Arial" w:hAnsi="Arial" w:cs="Arial"/>
          <w:b/>
          <w:bCs/>
          <w:sz w:val="20"/>
          <w:szCs w:val="20"/>
        </w:rPr>
      </w:pPr>
    </w:p>
    <w:p w:rsidR="00897C1E" w:rsidRDefault="00897C1E" w:rsidP="00897C1E">
      <w:pPr>
        <w:pStyle w:val="Default"/>
        <w:jc w:val="center"/>
        <w:rPr>
          <w:rFonts w:ascii="Arial" w:hAnsi="Arial" w:cs="Arial"/>
          <w:sz w:val="20"/>
          <w:szCs w:val="20"/>
        </w:rPr>
      </w:pPr>
      <w:r>
        <w:rPr>
          <w:rFonts w:ascii="Arial" w:hAnsi="Arial" w:cs="Arial"/>
          <w:b/>
          <w:bCs/>
          <w:sz w:val="20"/>
          <w:szCs w:val="20"/>
        </w:rPr>
        <w:t>IZJAVLJUJEM</w:t>
      </w:r>
    </w:p>
    <w:p w:rsidR="00897C1E" w:rsidRDefault="00897C1E" w:rsidP="00897C1E">
      <w:pPr>
        <w:pStyle w:val="Default"/>
        <w:jc w:val="both"/>
        <w:rPr>
          <w:rFonts w:ascii="Arial" w:hAnsi="Arial" w:cs="Arial"/>
          <w:sz w:val="20"/>
          <w:szCs w:val="20"/>
        </w:rPr>
      </w:pPr>
    </w:p>
    <w:p w:rsidR="00897C1E" w:rsidRDefault="00897C1E" w:rsidP="00897C1E">
      <w:pPr>
        <w:pStyle w:val="Default"/>
        <w:jc w:val="both"/>
        <w:rPr>
          <w:rFonts w:ascii="Arial" w:hAnsi="Arial" w:cs="Arial"/>
          <w:sz w:val="20"/>
          <w:szCs w:val="20"/>
        </w:rPr>
      </w:pPr>
      <w:r>
        <w:rPr>
          <w:rFonts w:ascii="Arial" w:hAnsi="Arial" w:cs="Arial"/>
          <w:sz w:val="20"/>
          <w:szCs w:val="20"/>
        </w:rPr>
        <w:t xml:space="preserve">1. Ponuđač ________________________________u navedenom postupku javne nabavke, kojeg predstavljam, nije: </w:t>
      </w:r>
    </w:p>
    <w:p w:rsidR="00897C1E" w:rsidRDefault="00897C1E" w:rsidP="00897C1E">
      <w:pPr>
        <w:pStyle w:val="Default"/>
        <w:jc w:val="both"/>
        <w:rPr>
          <w:rFonts w:ascii="Arial" w:hAnsi="Arial" w:cs="Arial"/>
          <w:sz w:val="20"/>
          <w:szCs w:val="20"/>
        </w:rPr>
      </w:pPr>
    </w:p>
    <w:p w:rsidR="00897C1E" w:rsidRDefault="00897C1E" w:rsidP="00897C1E">
      <w:pPr>
        <w:pStyle w:val="Default"/>
        <w:jc w:val="both"/>
        <w:rPr>
          <w:rFonts w:ascii="Arial" w:hAnsi="Arial" w:cs="Arial"/>
          <w:sz w:val="20"/>
          <w:szCs w:val="20"/>
        </w:rPr>
      </w:pPr>
      <w:r>
        <w:rPr>
          <w:rFonts w:ascii="Arial" w:hAnsi="Arial" w:cs="Arial"/>
          <w:sz w:val="20"/>
          <w:szCs w:val="20"/>
        </w:rPr>
        <w:t xml:space="preserve">a) Pravosnažnom sudskom presudom u krivičnom postupku osuđen za krivična djela organiziranog kriminala, korupcije, prevare ili pranja novca u skladu sa važećim propisima u BiH ili zemlji u kojoj je registriran, </w:t>
      </w:r>
    </w:p>
    <w:p w:rsidR="00897C1E" w:rsidRDefault="00897C1E" w:rsidP="00897C1E">
      <w:pPr>
        <w:pStyle w:val="Default"/>
        <w:jc w:val="both"/>
        <w:rPr>
          <w:rFonts w:ascii="Arial" w:hAnsi="Arial" w:cs="Arial"/>
          <w:sz w:val="20"/>
          <w:szCs w:val="20"/>
        </w:rPr>
      </w:pPr>
      <w:r>
        <w:rPr>
          <w:rFonts w:ascii="Arial" w:hAnsi="Arial" w:cs="Arial"/>
          <w:sz w:val="20"/>
          <w:szCs w:val="20"/>
        </w:rPr>
        <w:t>b) Pod stečajem ili je predmet stečajnog postupka ili j</w:t>
      </w:r>
      <w:r w:rsidR="003E095A">
        <w:rPr>
          <w:rFonts w:ascii="Arial" w:hAnsi="Arial" w:cs="Arial"/>
          <w:sz w:val="20"/>
          <w:szCs w:val="20"/>
        </w:rPr>
        <w:t>e predmet postupka likvidacije.</w:t>
      </w:r>
    </w:p>
    <w:p w:rsidR="00897C1E" w:rsidRDefault="00897C1E" w:rsidP="00897C1E">
      <w:pPr>
        <w:pStyle w:val="Default"/>
        <w:jc w:val="both"/>
        <w:rPr>
          <w:rFonts w:ascii="Arial" w:hAnsi="Arial" w:cs="Arial"/>
          <w:sz w:val="20"/>
          <w:szCs w:val="20"/>
        </w:rPr>
      </w:pPr>
    </w:p>
    <w:p w:rsidR="00897C1E" w:rsidRDefault="00897C1E" w:rsidP="00897C1E">
      <w:pPr>
        <w:pStyle w:val="Default"/>
        <w:jc w:val="both"/>
        <w:rPr>
          <w:rFonts w:ascii="Arial" w:hAnsi="Arial" w:cs="Arial"/>
          <w:sz w:val="20"/>
          <w:szCs w:val="20"/>
        </w:rPr>
      </w:pPr>
      <w:r>
        <w:rPr>
          <w:rFonts w:ascii="Arial" w:hAnsi="Arial" w:cs="Arial"/>
          <w:sz w:val="20"/>
          <w:szCs w:val="20"/>
        </w:rPr>
        <w:t xml:space="preserve">U navedenom smislu sam upoznat sa obavezom ponuđača da u slučaju dodjele ugovora dostavi dokumente iz člana 45. stav (2) tačke od a) do b) na zahtjev ugovornog organa i u roku kojeg odredi ugovorni organ shodno članu 72. stav (3) tačka a) Zakona o javnim nabavkama. </w:t>
      </w:r>
    </w:p>
    <w:p w:rsidR="00897C1E" w:rsidRDefault="00897C1E" w:rsidP="00897C1E">
      <w:pPr>
        <w:pStyle w:val="Default"/>
        <w:jc w:val="both"/>
        <w:rPr>
          <w:rFonts w:ascii="Arial" w:hAnsi="Arial" w:cs="Arial"/>
          <w:sz w:val="20"/>
          <w:szCs w:val="20"/>
        </w:rPr>
      </w:pPr>
      <w:r>
        <w:rPr>
          <w:rFonts w:ascii="Arial" w:hAnsi="Arial" w:cs="Arial"/>
          <w:sz w:val="20"/>
          <w:szCs w:val="20"/>
        </w:rPr>
        <w:t xml:space="preserve">Nadalje izjavljujem da sam svjestan da krivotvorenje službene isprave, odnosno upotreba neistinite službene ili poslovne isprave, knjige ili spisa u službi ili poslovanju kao da su istiniti predstavlja kazneno djelo predviđeno Krivičnim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897C1E" w:rsidRDefault="00897C1E" w:rsidP="00897C1E">
      <w:pPr>
        <w:pStyle w:val="Default"/>
        <w:jc w:val="both"/>
        <w:rPr>
          <w:rFonts w:ascii="Arial" w:hAnsi="Arial" w:cs="Arial"/>
          <w:sz w:val="20"/>
          <w:szCs w:val="20"/>
        </w:rPr>
      </w:pPr>
      <w:r>
        <w:rPr>
          <w:rFonts w:ascii="Arial" w:hAnsi="Arial" w:cs="Arial"/>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897C1E" w:rsidRDefault="00897C1E" w:rsidP="00897C1E">
      <w:pPr>
        <w:pStyle w:val="Default"/>
        <w:jc w:val="both"/>
        <w:rPr>
          <w:rFonts w:ascii="Arial" w:hAnsi="Arial" w:cs="Arial"/>
          <w:sz w:val="20"/>
          <w:szCs w:val="20"/>
        </w:rPr>
      </w:pPr>
      <w:r>
        <w:rPr>
          <w:rFonts w:ascii="Arial" w:hAnsi="Arial" w:cs="Arial"/>
          <w:sz w:val="20"/>
          <w:szCs w:val="20"/>
        </w:rPr>
        <w:t xml:space="preserve">                                                                                                                  </w:t>
      </w:r>
    </w:p>
    <w:p w:rsidR="00897C1E" w:rsidRDefault="00897C1E" w:rsidP="00897C1E">
      <w:pPr>
        <w:pStyle w:val="Default"/>
        <w:jc w:val="both"/>
        <w:rPr>
          <w:rFonts w:ascii="Arial" w:hAnsi="Arial" w:cs="Arial"/>
          <w:sz w:val="20"/>
          <w:szCs w:val="20"/>
        </w:rPr>
      </w:pPr>
      <w:r>
        <w:rPr>
          <w:rFonts w:ascii="Arial" w:hAnsi="Arial" w:cs="Arial"/>
          <w:sz w:val="20"/>
          <w:szCs w:val="20"/>
        </w:rPr>
        <w:t xml:space="preserve">                                                                                                            Izjavu dao: </w:t>
      </w:r>
    </w:p>
    <w:p w:rsidR="00897C1E" w:rsidRDefault="00897C1E" w:rsidP="00897C1E">
      <w:pPr>
        <w:pStyle w:val="Default"/>
        <w:rPr>
          <w:rFonts w:ascii="Arial" w:hAnsi="Arial" w:cs="Arial"/>
          <w:sz w:val="20"/>
          <w:szCs w:val="20"/>
        </w:rPr>
      </w:pPr>
      <w:r>
        <w:rPr>
          <w:rFonts w:ascii="Arial" w:hAnsi="Arial" w:cs="Arial"/>
          <w:sz w:val="20"/>
          <w:szCs w:val="20"/>
        </w:rPr>
        <w:t xml:space="preserve">Mjesto i datum davanja izjave: </w:t>
      </w:r>
    </w:p>
    <w:p w:rsidR="00897C1E" w:rsidRDefault="00897C1E" w:rsidP="00897C1E">
      <w:pPr>
        <w:pStyle w:val="Default"/>
        <w:rPr>
          <w:rFonts w:ascii="Arial" w:hAnsi="Arial" w:cs="Arial"/>
          <w:sz w:val="20"/>
          <w:szCs w:val="20"/>
        </w:rPr>
      </w:pPr>
    </w:p>
    <w:p w:rsidR="00897C1E" w:rsidRDefault="00897C1E" w:rsidP="00897C1E">
      <w:pPr>
        <w:pStyle w:val="Default"/>
        <w:rPr>
          <w:rFonts w:ascii="Arial" w:hAnsi="Arial" w:cs="Arial"/>
          <w:sz w:val="20"/>
          <w:szCs w:val="20"/>
        </w:rPr>
      </w:pPr>
      <w:r>
        <w:rPr>
          <w:rFonts w:ascii="Arial" w:hAnsi="Arial" w:cs="Arial"/>
          <w:sz w:val="20"/>
          <w:szCs w:val="20"/>
        </w:rPr>
        <w:t xml:space="preserve">    _____________________                                                                  ____________________ </w:t>
      </w:r>
    </w:p>
    <w:p w:rsidR="00897C1E" w:rsidRDefault="00897C1E" w:rsidP="00897C1E">
      <w:pPr>
        <w:pStyle w:val="Default"/>
        <w:rPr>
          <w:rFonts w:ascii="Arial" w:hAnsi="Arial" w:cs="Arial"/>
          <w:sz w:val="20"/>
          <w:szCs w:val="20"/>
        </w:rPr>
      </w:pPr>
      <w:r>
        <w:rPr>
          <w:rFonts w:ascii="Arial" w:hAnsi="Arial" w:cs="Arial"/>
          <w:sz w:val="20"/>
          <w:szCs w:val="20"/>
        </w:rPr>
        <w:t xml:space="preserve">                                                                                                                  (Ime i prezime) </w:t>
      </w:r>
    </w:p>
    <w:p w:rsidR="00897C1E" w:rsidRDefault="00897C1E" w:rsidP="00897C1E">
      <w:pPr>
        <w:pStyle w:val="Default"/>
        <w:rPr>
          <w:rFonts w:ascii="Arial" w:hAnsi="Arial" w:cs="Arial"/>
          <w:sz w:val="20"/>
          <w:szCs w:val="20"/>
        </w:rPr>
      </w:pPr>
      <w:r>
        <w:rPr>
          <w:rFonts w:ascii="Arial" w:hAnsi="Arial" w:cs="Arial"/>
          <w:sz w:val="20"/>
          <w:szCs w:val="20"/>
        </w:rPr>
        <w:t xml:space="preserve">        </w:t>
      </w:r>
    </w:p>
    <w:p w:rsidR="00897C1E" w:rsidRDefault="00897C1E" w:rsidP="00897C1E">
      <w:pPr>
        <w:pStyle w:val="Default"/>
        <w:rPr>
          <w:rFonts w:ascii="Arial" w:hAnsi="Arial" w:cs="Arial"/>
          <w:sz w:val="20"/>
          <w:szCs w:val="20"/>
        </w:rPr>
      </w:pPr>
      <w:r>
        <w:rPr>
          <w:rFonts w:ascii="Arial" w:hAnsi="Arial" w:cs="Arial"/>
          <w:sz w:val="20"/>
          <w:szCs w:val="20"/>
        </w:rPr>
        <w:t xml:space="preserve">Potpis i pečat nadležnog organa: </w:t>
      </w:r>
    </w:p>
    <w:p w:rsidR="00897C1E" w:rsidRDefault="00897C1E" w:rsidP="00897C1E">
      <w:pPr>
        <w:pStyle w:val="Default"/>
        <w:rPr>
          <w:rFonts w:ascii="Arial" w:hAnsi="Arial" w:cs="Arial"/>
          <w:sz w:val="20"/>
          <w:szCs w:val="20"/>
        </w:rPr>
      </w:pPr>
    </w:p>
    <w:p w:rsidR="00897C1E" w:rsidRDefault="00897C1E" w:rsidP="00897C1E">
      <w:pPr>
        <w:rPr>
          <w:rFonts w:ascii="Arial" w:hAnsi="Arial" w:cs="Arial"/>
          <w:sz w:val="20"/>
          <w:szCs w:val="20"/>
        </w:rPr>
      </w:pPr>
      <w:r>
        <w:rPr>
          <w:rFonts w:ascii="Arial" w:hAnsi="Arial" w:cs="Arial"/>
          <w:sz w:val="20"/>
          <w:szCs w:val="20"/>
        </w:rPr>
        <w:t xml:space="preserve">     _____________________</w:t>
      </w:r>
    </w:p>
    <w:p w:rsidR="00897C1E" w:rsidRDefault="00897C1E" w:rsidP="00897C1E">
      <w:pPr>
        <w:pStyle w:val="Default"/>
        <w:jc w:val="right"/>
        <w:rPr>
          <w:rFonts w:ascii="Arial" w:hAnsi="Arial" w:cs="Arial"/>
          <w:b/>
          <w:sz w:val="20"/>
          <w:szCs w:val="20"/>
        </w:rPr>
      </w:pPr>
    </w:p>
    <w:p w:rsidR="00897C1E" w:rsidRDefault="00897C1E" w:rsidP="00897C1E">
      <w:pPr>
        <w:pStyle w:val="Default"/>
        <w:jc w:val="right"/>
        <w:rPr>
          <w:rFonts w:ascii="Arial" w:hAnsi="Arial" w:cs="Arial"/>
          <w:b/>
          <w:sz w:val="20"/>
          <w:szCs w:val="20"/>
        </w:rPr>
      </w:pPr>
    </w:p>
    <w:p w:rsidR="00897C1E" w:rsidRDefault="00897C1E" w:rsidP="00897C1E">
      <w:pPr>
        <w:pStyle w:val="Default"/>
        <w:jc w:val="right"/>
        <w:rPr>
          <w:rFonts w:ascii="Arial" w:hAnsi="Arial" w:cs="Arial"/>
          <w:b/>
          <w:sz w:val="20"/>
          <w:szCs w:val="20"/>
        </w:rPr>
      </w:pPr>
    </w:p>
    <w:p w:rsidR="00897C1E" w:rsidRDefault="00897C1E" w:rsidP="00897C1E">
      <w:pPr>
        <w:pStyle w:val="Default"/>
        <w:jc w:val="right"/>
        <w:rPr>
          <w:rFonts w:ascii="Arial" w:hAnsi="Arial" w:cs="Arial"/>
          <w:b/>
          <w:sz w:val="20"/>
          <w:szCs w:val="20"/>
        </w:rPr>
      </w:pPr>
    </w:p>
    <w:p w:rsidR="00897C1E" w:rsidRDefault="00897C1E" w:rsidP="00897C1E">
      <w:pPr>
        <w:pStyle w:val="Default"/>
        <w:jc w:val="right"/>
        <w:rPr>
          <w:rFonts w:ascii="Arial" w:hAnsi="Arial" w:cs="Arial"/>
          <w:b/>
          <w:sz w:val="20"/>
          <w:szCs w:val="20"/>
        </w:rPr>
      </w:pPr>
    </w:p>
    <w:p w:rsidR="00897C1E" w:rsidRDefault="00897C1E" w:rsidP="00897C1E">
      <w:pPr>
        <w:pStyle w:val="Default"/>
        <w:jc w:val="right"/>
        <w:rPr>
          <w:rFonts w:ascii="Arial" w:hAnsi="Arial" w:cs="Arial"/>
          <w:b/>
          <w:sz w:val="20"/>
          <w:szCs w:val="20"/>
        </w:rPr>
      </w:pPr>
    </w:p>
    <w:p w:rsidR="00897C1E" w:rsidRDefault="00897C1E" w:rsidP="00897C1E">
      <w:pPr>
        <w:pStyle w:val="Default"/>
        <w:jc w:val="right"/>
        <w:rPr>
          <w:rFonts w:ascii="Arial" w:hAnsi="Arial" w:cs="Arial"/>
          <w:b/>
          <w:sz w:val="20"/>
          <w:szCs w:val="20"/>
        </w:rPr>
      </w:pPr>
    </w:p>
    <w:p w:rsidR="00897C1E" w:rsidRDefault="00897C1E" w:rsidP="00897C1E">
      <w:pPr>
        <w:pStyle w:val="Default"/>
        <w:jc w:val="right"/>
        <w:rPr>
          <w:rFonts w:ascii="Arial" w:hAnsi="Arial" w:cs="Arial"/>
          <w:b/>
          <w:sz w:val="20"/>
          <w:szCs w:val="20"/>
        </w:rPr>
      </w:pPr>
    </w:p>
    <w:p w:rsidR="00897C1E" w:rsidRDefault="00897C1E" w:rsidP="00897C1E">
      <w:pPr>
        <w:pStyle w:val="Default"/>
        <w:jc w:val="right"/>
        <w:rPr>
          <w:rFonts w:ascii="Arial" w:hAnsi="Arial" w:cs="Arial"/>
          <w:b/>
          <w:sz w:val="20"/>
          <w:szCs w:val="20"/>
        </w:rPr>
      </w:pPr>
    </w:p>
    <w:p w:rsidR="00897C1E" w:rsidRDefault="00897C1E" w:rsidP="00897C1E">
      <w:pPr>
        <w:pStyle w:val="Default"/>
        <w:jc w:val="right"/>
        <w:rPr>
          <w:rFonts w:ascii="Arial" w:hAnsi="Arial" w:cs="Arial"/>
          <w:b/>
          <w:sz w:val="20"/>
          <w:szCs w:val="20"/>
        </w:rPr>
      </w:pPr>
    </w:p>
    <w:p w:rsidR="00897C1E" w:rsidRDefault="00897C1E" w:rsidP="00897C1E">
      <w:pPr>
        <w:pStyle w:val="Default"/>
        <w:jc w:val="right"/>
        <w:rPr>
          <w:rFonts w:ascii="Arial" w:hAnsi="Arial" w:cs="Arial"/>
          <w:b/>
          <w:sz w:val="20"/>
          <w:szCs w:val="20"/>
        </w:rPr>
      </w:pPr>
    </w:p>
    <w:p w:rsidR="00897C1E" w:rsidRDefault="00897C1E" w:rsidP="00897C1E">
      <w:pPr>
        <w:pStyle w:val="Default"/>
        <w:jc w:val="right"/>
        <w:rPr>
          <w:rFonts w:ascii="Arial" w:hAnsi="Arial" w:cs="Arial"/>
          <w:b/>
          <w:sz w:val="20"/>
          <w:szCs w:val="20"/>
        </w:rPr>
      </w:pPr>
    </w:p>
    <w:p w:rsidR="00897C1E" w:rsidRDefault="00897C1E" w:rsidP="00897C1E">
      <w:pPr>
        <w:pStyle w:val="Default"/>
        <w:jc w:val="right"/>
        <w:rPr>
          <w:rFonts w:ascii="Arial" w:hAnsi="Arial" w:cs="Arial"/>
          <w:b/>
          <w:sz w:val="20"/>
          <w:szCs w:val="20"/>
        </w:rPr>
      </w:pPr>
      <w:r>
        <w:rPr>
          <w:rFonts w:ascii="Arial" w:hAnsi="Arial" w:cs="Arial"/>
          <w:b/>
          <w:sz w:val="20"/>
          <w:szCs w:val="20"/>
        </w:rPr>
        <w:t>ANEKS 7.</w:t>
      </w:r>
    </w:p>
    <w:p w:rsidR="00897C1E" w:rsidRDefault="00897C1E" w:rsidP="00897C1E">
      <w:pPr>
        <w:pStyle w:val="Default"/>
        <w:jc w:val="center"/>
        <w:rPr>
          <w:rFonts w:ascii="Arial" w:hAnsi="Arial" w:cs="Arial"/>
          <w:b/>
          <w:bCs/>
          <w:sz w:val="20"/>
          <w:szCs w:val="20"/>
        </w:rPr>
      </w:pPr>
    </w:p>
    <w:p w:rsidR="00897C1E" w:rsidRDefault="00897C1E" w:rsidP="00897C1E">
      <w:pPr>
        <w:pStyle w:val="Default"/>
        <w:jc w:val="center"/>
        <w:rPr>
          <w:rFonts w:ascii="Arial" w:hAnsi="Arial" w:cs="Arial"/>
          <w:b/>
          <w:sz w:val="20"/>
          <w:szCs w:val="20"/>
        </w:rPr>
      </w:pPr>
      <w:r>
        <w:rPr>
          <w:rFonts w:ascii="Arial" w:hAnsi="Arial" w:cs="Arial"/>
          <w:b/>
          <w:bCs/>
          <w:sz w:val="20"/>
          <w:szCs w:val="20"/>
        </w:rPr>
        <w:t xml:space="preserve">Izjava </w:t>
      </w:r>
      <w:r>
        <w:rPr>
          <w:rFonts w:ascii="Arial" w:hAnsi="Arial" w:cs="Arial"/>
          <w:b/>
          <w:sz w:val="20"/>
          <w:szCs w:val="20"/>
        </w:rPr>
        <w:t>o sukobu interesa ili korupcije iz člana 52.</w:t>
      </w:r>
      <w:r>
        <w:rPr>
          <w:rFonts w:ascii="Arial" w:hAnsi="Arial" w:cs="Arial"/>
          <w:b/>
          <w:bCs/>
          <w:sz w:val="20"/>
          <w:szCs w:val="20"/>
        </w:rPr>
        <w:t xml:space="preserve"> Zakona o javnim nabavkama („Službeni glasnik BiH“, broj: 39/14)</w:t>
      </w:r>
    </w:p>
    <w:p w:rsidR="00897C1E" w:rsidRDefault="00897C1E" w:rsidP="00897C1E">
      <w:pPr>
        <w:rPr>
          <w:rFonts w:ascii="Arial" w:hAnsi="Arial" w:cs="Arial"/>
          <w:sz w:val="20"/>
          <w:szCs w:val="20"/>
          <w:u w:val="single"/>
        </w:rPr>
      </w:pPr>
    </w:p>
    <w:p w:rsidR="00897C1E" w:rsidRDefault="00897C1E" w:rsidP="00897C1E">
      <w:pPr>
        <w:pStyle w:val="Default"/>
        <w:jc w:val="both"/>
        <w:rPr>
          <w:rFonts w:ascii="Arial" w:hAnsi="Arial" w:cs="Arial"/>
          <w:sz w:val="20"/>
          <w:szCs w:val="20"/>
        </w:rPr>
      </w:pPr>
      <w:r>
        <w:rPr>
          <w:rFonts w:ascii="Arial" w:hAnsi="Arial" w:cs="Arial"/>
          <w:sz w:val="20"/>
          <w:szCs w:val="20"/>
        </w:rPr>
        <w:t xml:space="preserve">Ja, nižepotpisani __________________________, sa ličnom kartom broj: </w:t>
      </w:r>
    </w:p>
    <w:p w:rsidR="00897C1E" w:rsidRDefault="00897C1E" w:rsidP="00897C1E">
      <w:pPr>
        <w:pStyle w:val="Default"/>
        <w:jc w:val="both"/>
        <w:rPr>
          <w:rFonts w:ascii="Arial" w:hAnsi="Arial" w:cs="Arial"/>
          <w:sz w:val="20"/>
          <w:szCs w:val="20"/>
        </w:rPr>
      </w:pPr>
      <w:r>
        <w:rPr>
          <w:rFonts w:ascii="Arial" w:hAnsi="Arial" w:cs="Arial"/>
          <w:sz w:val="20"/>
          <w:szCs w:val="20"/>
        </w:rPr>
        <w:t xml:space="preserve">                                             (Ime i prezime) </w:t>
      </w:r>
    </w:p>
    <w:p w:rsidR="00897C1E" w:rsidRDefault="00897C1E" w:rsidP="00897C1E">
      <w:pPr>
        <w:pStyle w:val="Default"/>
        <w:jc w:val="both"/>
        <w:rPr>
          <w:rFonts w:ascii="Arial" w:hAnsi="Arial" w:cs="Arial"/>
          <w:sz w:val="20"/>
          <w:szCs w:val="20"/>
        </w:rPr>
      </w:pPr>
      <w:r>
        <w:rPr>
          <w:rFonts w:ascii="Arial" w:hAnsi="Arial" w:cs="Arial"/>
          <w:sz w:val="20"/>
          <w:szCs w:val="20"/>
        </w:rPr>
        <w:t xml:space="preserve">___________ izdatom od __________________, u svojstvu predstavnika </w:t>
      </w:r>
    </w:p>
    <w:p w:rsidR="00897C1E" w:rsidRDefault="00897C1E" w:rsidP="00897C1E">
      <w:pPr>
        <w:pStyle w:val="Default"/>
        <w:jc w:val="both"/>
        <w:rPr>
          <w:rFonts w:ascii="Arial" w:hAnsi="Arial" w:cs="Arial"/>
          <w:sz w:val="20"/>
          <w:szCs w:val="20"/>
        </w:rPr>
      </w:pPr>
      <w:r>
        <w:rPr>
          <w:rFonts w:ascii="Arial" w:hAnsi="Arial" w:cs="Arial"/>
          <w:sz w:val="20"/>
          <w:szCs w:val="20"/>
        </w:rPr>
        <w:t>privrednog društva ili obrta ili srodne djelatnosti ___________________________________,</w:t>
      </w:r>
    </w:p>
    <w:p w:rsidR="00897C1E" w:rsidRDefault="00897C1E" w:rsidP="00897C1E">
      <w:pPr>
        <w:pStyle w:val="Default"/>
        <w:jc w:val="both"/>
        <w:rPr>
          <w:rFonts w:ascii="Arial" w:hAnsi="Arial" w:cs="Arial"/>
          <w:sz w:val="20"/>
          <w:szCs w:val="20"/>
        </w:rPr>
      </w:pPr>
      <w:r>
        <w:rPr>
          <w:rFonts w:ascii="Arial" w:hAnsi="Arial" w:cs="Arial"/>
          <w:sz w:val="20"/>
          <w:szCs w:val="20"/>
        </w:rPr>
        <w:t xml:space="preserve">                                                                                           (naziv privrednog društva)</w:t>
      </w:r>
    </w:p>
    <w:p w:rsidR="00897C1E" w:rsidRDefault="00897C1E" w:rsidP="00897C1E">
      <w:pPr>
        <w:pStyle w:val="Default"/>
        <w:jc w:val="both"/>
        <w:rPr>
          <w:rFonts w:ascii="Arial" w:hAnsi="Arial" w:cs="Arial"/>
          <w:sz w:val="20"/>
          <w:szCs w:val="20"/>
        </w:rPr>
      </w:pPr>
      <w:r>
        <w:rPr>
          <w:rFonts w:ascii="Arial" w:hAnsi="Arial" w:cs="Arial"/>
          <w:sz w:val="20"/>
          <w:szCs w:val="20"/>
        </w:rPr>
        <w:t>___________________________________________________,</w:t>
      </w:r>
    </w:p>
    <w:p w:rsidR="00897C1E" w:rsidRDefault="00897C1E" w:rsidP="00897C1E">
      <w:pPr>
        <w:pStyle w:val="Default"/>
        <w:jc w:val="both"/>
        <w:rPr>
          <w:rFonts w:ascii="Arial" w:hAnsi="Arial" w:cs="Arial"/>
          <w:sz w:val="20"/>
          <w:szCs w:val="20"/>
        </w:rPr>
      </w:pPr>
      <w:r>
        <w:rPr>
          <w:rFonts w:ascii="Arial" w:hAnsi="Arial" w:cs="Arial"/>
          <w:sz w:val="20"/>
          <w:szCs w:val="20"/>
        </w:rPr>
        <w:t xml:space="preserve">                   (naznačiti položaj u privrednom društvu), </w:t>
      </w:r>
    </w:p>
    <w:p w:rsidR="00897C1E" w:rsidRDefault="00897C1E" w:rsidP="00897C1E">
      <w:pPr>
        <w:pStyle w:val="Default"/>
        <w:jc w:val="both"/>
        <w:rPr>
          <w:rFonts w:ascii="Arial" w:hAnsi="Arial" w:cs="Arial"/>
          <w:b/>
          <w:bCs/>
          <w:sz w:val="20"/>
          <w:szCs w:val="20"/>
        </w:rPr>
      </w:pPr>
      <w:r>
        <w:rPr>
          <w:rFonts w:ascii="Arial" w:hAnsi="Arial" w:cs="Arial"/>
          <w:sz w:val="20"/>
          <w:szCs w:val="20"/>
        </w:rPr>
        <w:t>ID broj: ___________________________, čije sjedište se nalazi u _______________ na adresi________________________________, kao ponuđač u postupku javne nabavke "</w:t>
      </w:r>
      <w:r w:rsidRPr="006113ED">
        <w:rPr>
          <w:lang w:val="bs-Latn-BA"/>
        </w:rPr>
        <w:t xml:space="preserve"> </w:t>
      </w:r>
      <w:r w:rsidRPr="00797FA1">
        <w:rPr>
          <w:rFonts w:ascii="Arial" w:hAnsi="Arial" w:cs="Arial"/>
          <w:sz w:val="20"/>
          <w:szCs w:val="20"/>
          <w:lang w:val="bs-Latn-BA"/>
        </w:rPr>
        <w:t>usluge dubinskog smrzavanja i skladištenja kurbanskog mesa u hladnjači</w:t>
      </w:r>
      <w:r w:rsidRPr="00797FA1">
        <w:rPr>
          <w:rFonts w:ascii="Arial" w:hAnsi="Arial" w:cs="Arial"/>
          <w:sz w:val="20"/>
          <w:szCs w:val="20"/>
        </w:rPr>
        <w:t xml:space="preserve"> " - </w:t>
      </w:r>
      <w:r w:rsidR="00D05307">
        <w:rPr>
          <w:rFonts w:ascii="Arial" w:hAnsi="Arial" w:cs="Arial"/>
          <w:sz w:val="20"/>
          <w:szCs w:val="20"/>
        </w:rPr>
        <w:t>pregovarački postupak bez objave obavještenja</w:t>
      </w:r>
      <w:r w:rsidR="00F83322">
        <w:rPr>
          <w:rFonts w:ascii="Arial" w:hAnsi="Arial" w:cs="Arial"/>
          <w:sz w:val="20"/>
          <w:szCs w:val="20"/>
        </w:rPr>
        <w:t xml:space="preserve"> </w:t>
      </w:r>
      <w:r w:rsidR="00F83322" w:rsidRPr="00F83322">
        <w:rPr>
          <w:rFonts w:ascii="Arial" w:hAnsi="Arial" w:cs="Arial"/>
          <w:sz w:val="20"/>
          <w:szCs w:val="20"/>
        </w:rPr>
        <w:t>Broj: 01-1000/18</w:t>
      </w:r>
      <w:r w:rsidRPr="00797FA1">
        <w:rPr>
          <w:rFonts w:ascii="Arial" w:hAnsi="Arial" w:cs="Arial"/>
          <w:sz w:val="20"/>
          <w:szCs w:val="20"/>
        </w:rPr>
        <w:t>,</w:t>
      </w:r>
      <w:r>
        <w:rPr>
          <w:rFonts w:ascii="Arial" w:hAnsi="Arial" w:cs="Arial"/>
          <w:sz w:val="20"/>
          <w:szCs w:val="20"/>
        </w:rPr>
        <w:t xml:space="preserve"> a kojeg provodi JU “Dom-porodica” Zenica za koji je u „Službenom glasniku BiH“, broj: ___, objavljeno obavještenje o nabavci  broj: _____________________</w:t>
      </w:r>
      <w:r>
        <w:rPr>
          <w:rFonts w:ascii="Arial" w:hAnsi="Arial" w:cs="Arial"/>
          <w:sz w:val="20"/>
          <w:szCs w:val="20"/>
          <w:lang w:val="hr-HR"/>
        </w:rPr>
        <w:t>/18,</w:t>
      </w:r>
      <w:r>
        <w:rPr>
          <w:rFonts w:ascii="Arial" w:hAnsi="Arial" w:cs="Arial"/>
          <w:sz w:val="20"/>
          <w:szCs w:val="20"/>
        </w:rPr>
        <w:t xml:space="preserve"> a u skladu sa članom 52. stav (2) Zakona o javnim nabavkama </w:t>
      </w:r>
      <w:r>
        <w:rPr>
          <w:rFonts w:ascii="Arial" w:hAnsi="Arial" w:cs="Arial"/>
          <w:b/>
          <w:bCs/>
          <w:sz w:val="20"/>
          <w:szCs w:val="20"/>
        </w:rPr>
        <w:t xml:space="preserve">pod punom materijalnom i krivičnom odgovornošću </w:t>
      </w:r>
    </w:p>
    <w:p w:rsidR="00897C1E" w:rsidRDefault="00897C1E" w:rsidP="00897C1E">
      <w:pPr>
        <w:pStyle w:val="Default"/>
        <w:jc w:val="center"/>
        <w:rPr>
          <w:rFonts w:ascii="Arial" w:hAnsi="Arial" w:cs="Arial"/>
          <w:b/>
          <w:bCs/>
          <w:sz w:val="20"/>
          <w:szCs w:val="20"/>
        </w:rPr>
      </w:pPr>
    </w:p>
    <w:p w:rsidR="00897C1E" w:rsidRDefault="00897C1E" w:rsidP="00897C1E">
      <w:pPr>
        <w:pStyle w:val="Default"/>
        <w:jc w:val="center"/>
        <w:rPr>
          <w:rFonts w:ascii="Arial" w:hAnsi="Arial" w:cs="Arial"/>
          <w:b/>
          <w:bCs/>
          <w:sz w:val="20"/>
          <w:szCs w:val="20"/>
        </w:rPr>
      </w:pPr>
      <w:r>
        <w:rPr>
          <w:rFonts w:ascii="Arial" w:hAnsi="Arial" w:cs="Arial"/>
          <w:b/>
          <w:bCs/>
          <w:sz w:val="20"/>
          <w:szCs w:val="20"/>
        </w:rPr>
        <w:t>IZJAVLJUJEM</w:t>
      </w:r>
    </w:p>
    <w:p w:rsidR="00897C1E" w:rsidRDefault="00897C1E" w:rsidP="00897C1E">
      <w:pPr>
        <w:pStyle w:val="Default"/>
        <w:jc w:val="center"/>
        <w:rPr>
          <w:rFonts w:ascii="Arial" w:hAnsi="Arial" w:cs="Arial"/>
          <w:b/>
          <w:bCs/>
          <w:sz w:val="20"/>
          <w:szCs w:val="20"/>
        </w:rPr>
      </w:pPr>
    </w:p>
    <w:p w:rsidR="00897C1E" w:rsidRDefault="00897C1E" w:rsidP="00897C1E">
      <w:pPr>
        <w:numPr>
          <w:ilvl w:val="0"/>
          <w:numId w:val="27"/>
        </w:numPr>
        <w:autoSpaceDE w:val="0"/>
        <w:autoSpaceDN w:val="0"/>
        <w:adjustRightInd w:val="0"/>
        <w:jc w:val="both"/>
        <w:rPr>
          <w:rFonts w:ascii="Arial" w:hAnsi="Arial" w:cs="Arial"/>
          <w:sz w:val="20"/>
          <w:szCs w:val="20"/>
        </w:rPr>
      </w:pPr>
      <w:r>
        <w:rPr>
          <w:rFonts w:ascii="Arial" w:hAnsi="Arial" w:cs="Arial"/>
          <w:sz w:val="20"/>
          <w:szCs w:val="20"/>
        </w:rPr>
        <w:t>Nisam ponudio mito ni jednom licu uključenom u proces javne nabavke, u bilo kojoj fazi procesa javne nabavke.</w:t>
      </w:r>
    </w:p>
    <w:p w:rsidR="00897C1E" w:rsidRDefault="00897C1E" w:rsidP="00897C1E">
      <w:pPr>
        <w:numPr>
          <w:ilvl w:val="0"/>
          <w:numId w:val="27"/>
        </w:numPr>
        <w:autoSpaceDE w:val="0"/>
        <w:autoSpaceDN w:val="0"/>
        <w:adjustRightInd w:val="0"/>
        <w:jc w:val="both"/>
        <w:rPr>
          <w:rFonts w:ascii="Arial" w:hAnsi="Arial" w:cs="Arial"/>
          <w:sz w:val="20"/>
          <w:szCs w:val="20"/>
        </w:rPr>
      </w:pPr>
      <w:r>
        <w:rPr>
          <w:rFonts w:ascii="Arial" w:hAnsi="Arial" w:cs="Arial"/>
          <w:sz w:val="20"/>
          <w:szCs w:val="20"/>
        </w:rPr>
        <w:t>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897C1E" w:rsidRDefault="00897C1E" w:rsidP="00897C1E">
      <w:pPr>
        <w:numPr>
          <w:ilvl w:val="0"/>
          <w:numId w:val="27"/>
        </w:numPr>
        <w:autoSpaceDE w:val="0"/>
        <w:autoSpaceDN w:val="0"/>
        <w:adjustRightInd w:val="0"/>
        <w:jc w:val="both"/>
        <w:rPr>
          <w:rFonts w:ascii="Arial" w:hAnsi="Arial" w:cs="Arial"/>
          <w:sz w:val="20"/>
          <w:szCs w:val="20"/>
        </w:rPr>
      </w:pPr>
      <w:r>
        <w:rPr>
          <w:rFonts w:ascii="Arial" w:hAnsi="Arial" w:cs="Arial"/>
          <w:sz w:val="20"/>
          <w:szCs w:val="20"/>
        </w:rPr>
        <w:t>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897C1E" w:rsidRDefault="00897C1E" w:rsidP="00897C1E">
      <w:pPr>
        <w:numPr>
          <w:ilvl w:val="0"/>
          <w:numId w:val="27"/>
        </w:numPr>
        <w:autoSpaceDE w:val="0"/>
        <w:autoSpaceDN w:val="0"/>
        <w:adjustRightInd w:val="0"/>
        <w:jc w:val="both"/>
        <w:rPr>
          <w:rFonts w:ascii="Arial" w:hAnsi="Arial" w:cs="Arial"/>
          <w:sz w:val="20"/>
          <w:szCs w:val="20"/>
        </w:rPr>
      </w:pPr>
      <w:r>
        <w:rPr>
          <w:rFonts w:ascii="Arial" w:hAnsi="Arial" w:cs="Arial"/>
          <w:sz w:val="20"/>
          <w:szCs w:val="20"/>
        </w:rPr>
        <w:t>Nisam bio uključen u bilo kakve aktivnosti koje za cilj imaju korupciju u javnim nabavkama.</w:t>
      </w:r>
    </w:p>
    <w:p w:rsidR="00897C1E" w:rsidRDefault="00897C1E" w:rsidP="00897C1E">
      <w:pPr>
        <w:numPr>
          <w:ilvl w:val="0"/>
          <w:numId w:val="27"/>
        </w:numPr>
        <w:autoSpaceDE w:val="0"/>
        <w:autoSpaceDN w:val="0"/>
        <w:adjustRightInd w:val="0"/>
        <w:jc w:val="both"/>
        <w:rPr>
          <w:rFonts w:ascii="Arial" w:hAnsi="Arial" w:cs="Arial"/>
          <w:sz w:val="20"/>
          <w:szCs w:val="20"/>
        </w:rPr>
      </w:pPr>
      <w:r>
        <w:rPr>
          <w:rFonts w:ascii="Arial" w:hAnsi="Arial" w:cs="Arial"/>
          <w:sz w:val="20"/>
          <w:szCs w:val="20"/>
        </w:rPr>
        <w:t>Nisam sudjelovao u bilo kakvoj radnji koja je za cilj imala korupciju u toku predmeta postupka javne nabavke.</w:t>
      </w:r>
    </w:p>
    <w:p w:rsidR="00897C1E" w:rsidRDefault="00897C1E" w:rsidP="00897C1E">
      <w:pPr>
        <w:pStyle w:val="Default"/>
        <w:jc w:val="both"/>
        <w:rPr>
          <w:rFonts w:ascii="Arial" w:hAnsi="Arial" w:cs="Arial"/>
          <w:sz w:val="20"/>
          <w:szCs w:val="20"/>
        </w:rPr>
      </w:pPr>
      <w:r>
        <w:rPr>
          <w:rFonts w:ascii="Arial" w:hAnsi="Arial" w:cs="Arial"/>
          <w:sz w:val="20"/>
          <w:szCs w:val="20"/>
        </w:rPr>
        <w:t>Davanjem ove izjave, svjestan sam kaznene odgovornosti predviđene za krivična djela primanja i davanja mita i krivična djela protiv službene i druge odgovornosti i dužnosti utvrđene u Krivičnim zakonima Bosne i Hercegovine.</w:t>
      </w:r>
    </w:p>
    <w:p w:rsidR="00897C1E" w:rsidRDefault="00897C1E" w:rsidP="00897C1E">
      <w:pPr>
        <w:pStyle w:val="Default"/>
        <w:rPr>
          <w:rFonts w:ascii="Arial" w:hAnsi="Arial" w:cs="Arial"/>
          <w:sz w:val="20"/>
          <w:szCs w:val="20"/>
        </w:rPr>
      </w:pPr>
      <w:r>
        <w:rPr>
          <w:rFonts w:ascii="Arial" w:hAnsi="Arial" w:cs="Arial"/>
          <w:sz w:val="20"/>
          <w:szCs w:val="20"/>
        </w:rPr>
        <w:t xml:space="preserve">                                                                                                                              Izjavu dao: </w:t>
      </w:r>
    </w:p>
    <w:p w:rsidR="00897C1E" w:rsidRDefault="00897C1E" w:rsidP="00897C1E">
      <w:pPr>
        <w:pStyle w:val="Default"/>
        <w:rPr>
          <w:rFonts w:ascii="Arial" w:hAnsi="Arial" w:cs="Arial"/>
          <w:sz w:val="20"/>
          <w:szCs w:val="20"/>
        </w:rPr>
      </w:pPr>
      <w:r>
        <w:rPr>
          <w:rFonts w:ascii="Arial" w:hAnsi="Arial" w:cs="Arial"/>
          <w:sz w:val="20"/>
          <w:szCs w:val="20"/>
        </w:rPr>
        <w:t xml:space="preserve">                                                             </w:t>
      </w:r>
    </w:p>
    <w:p w:rsidR="00897C1E" w:rsidRDefault="00897C1E" w:rsidP="00897C1E">
      <w:pPr>
        <w:pStyle w:val="Default"/>
        <w:rPr>
          <w:rFonts w:ascii="Arial" w:hAnsi="Arial" w:cs="Arial"/>
          <w:sz w:val="20"/>
          <w:szCs w:val="20"/>
        </w:rPr>
      </w:pPr>
      <w:r>
        <w:rPr>
          <w:rFonts w:ascii="Arial" w:hAnsi="Arial" w:cs="Arial"/>
          <w:sz w:val="20"/>
          <w:szCs w:val="20"/>
        </w:rPr>
        <w:t xml:space="preserve">                                                                                                                ______________________ </w:t>
      </w:r>
    </w:p>
    <w:p w:rsidR="00897C1E" w:rsidRDefault="00897C1E" w:rsidP="00897C1E">
      <w:pPr>
        <w:pStyle w:val="Default"/>
        <w:rPr>
          <w:rFonts w:ascii="Arial" w:hAnsi="Arial" w:cs="Arial"/>
          <w:sz w:val="20"/>
          <w:szCs w:val="20"/>
        </w:rPr>
      </w:pPr>
    </w:p>
    <w:p w:rsidR="00897C1E" w:rsidRDefault="00897C1E" w:rsidP="00897C1E">
      <w:pPr>
        <w:pStyle w:val="Default"/>
        <w:rPr>
          <w:rFonts w:ascii="Arial" w:hAnsi="Arial" w:cs="Arial"/>
          <w:sz w:val="20"/>
          <w:szCs w:val="20"/>
        </w:rPr>
      </w:pPr>
      <w:r>
        <w:rPr>
          <w:rFonts w:ascii="Arial" w:hAnsi="Arial" w:cs="Arial"/>
          <w:sz w:val="20"/>
          <w:szCs w:val="20"/>
        </w:rPr>
        <w:t xml:space="preserve">Mjesto i datum davanja izjave: </w:t>
      </w:r>
    </w:p>
    <w:p w:rsidR="00897C1E" w:rsidRDefault="00897C1E" w:rsidP="00897C1E">
      <w:pPr>
        <w:pStyle w:val="Default"/>
        <w:rPr>
          <w:rFonts w:ascii="Arial" w:hAnsi="Arial" w:cs="Arial"/>
          <w:sz w:val="20"/>
          <w:szCs w:val="20"/>
        </w:rPr>
      </w:pPr>
    </w:p>
    <w:p w:rsidR="00897C1E" w:rsidRDefault="00897C1E" w:rsidP="00897C1E">
      <w:pPr>
        <w:pStyle w:val="Default"/>
        <w:rPr>
          <w:rFonts w:ascii="Arial" w:hAnsi="Arial" w:cs="Arial"/>
          <w:sz w:val="20"/>
          <w:szCs w:val="20"/>
        </w:rPr>
      </w:pPr>
      <w:r>
        <w:rPr>
          <w:rFonts w:ascii="Arial" w:hAnsi="Arial" w:cs="Arial"/>
          <w:sz w:val="20"/>
          <w:szCs w:val="20"/>
        </w:rPr>
        <w:t xml:space="preserve"> ______________________ </w:t>
      </w:r>
    </w:p>
    <w:p w:rsidR="00897C1E" w:rsidRDefault="00897C1E" w:rsidP="00897C1E">
      <w:pPr>
        <w:pStyle w:val="Default"/>
        <w:rPr>
          <w:rFonts w:ascii="Arial" w:hAnsi="Arial" w:cs="Arial"/>
          <w:sz w:val="20"/>
          <w:szCs w:val="20"/>
        </w:rPr>
      </w:pPr>
    </w:p>
    <w:p w:rsidR="00897C1E" w:rsidRDefault="00897C1E" w:rsidP="00897C1E">
      <w:pPr>
        <w:pStyle w:val="Default"/>
        <w:rPr>
          <w:rFonts w:ascii="Arial" w:hAnsi="Arial" w:cs="Arial"/>
          <w:sz w:val="20"/>
          <w:szCs w:val="20"/>
        </w:rPr>
      </w:pPr>
    </w:p>
    <w:p w:rsidR="00897C1E" w:rsidRDefault="00897C1E" w:rsidP="00897C1E">
      <w:pPr>
        <w:pStyle w:val="Default"/>
        <w:rPr>
          <w:rFonts w:ascii="Arial" w:hAnsi="Arial" w:cs="Arial"/>
          <w:sz w:val="20"/>
          <w:szCs w:val="20"/>
        </w:rPr>
      </w:pPr>
      <w:r>
        <w:rPr>
          <w:rFonts w:ascii="Arial" w:hAnsi="Arial" w:cs="Arial"/>
          <w:sz w:val="20"/>
          <w:szCs w:val="20"/>
        </w:rPr>
        <w:t xml:space="preserve">Potpis i pečat nadležnog organa </w:t>
      </w:r>
    </w:p>
    <w:p w:rsidR="00845362" w:rsidRDefault="00845362" w:rsidP="00297D05">
      <w:pPr>
        <w:rPr>
          <w:b/>
          <w:bCs/>
        </w:rPr>
      </w:pPr>
    </w:p>
    <w:p w:rsidR="00845362" w:rsidRDefault="00845362" w:rsidP="00297D05">
      <w:pPr>
        <w:rPr>
          <w:b/>
          <w:bCs/>
        </w:rPr>
      </w:pPr>
    </w:p>
    <w:p w:rsidR="00845362" w:rsidRDefault="00845362" w:rsidP="00297D05">
      <w:pPr>
        <w:rPr>
          <w:b/>
          <w:bCs/>
        </w:rPr>
      </w:pPr>
    </w:p>
    <w:p w:rsidR="00897C1E" w:rsidRDefault="00897C1E" w:rsidP="00297D05">
      <w:pPr>
        <w:rPr>
          <w:b/>
          <w:bCs/>
        </w:rPr>
      </w:pPr>
    </w:p>
    <w:p w:rsidR="00897C1E" w:rsidRDefault="00897C1E" w:rsidP="00297D05">
      <w:pPr>
        <w:rPr>
          <w:b/>
          <w:bCs/>
        </w:rPr>
      </w:pPr>
    </w:p>
    <w:p w:rsidR="00897C1E" w:rsidRDefault="00897C1E" w:rsidP="00297D05">
      <w:pPr>
        <w:rPr>
          <w:b/>
          <w:bCs/>
        </w:rPr>
      </w:pPr>
    </w:p>
    <w:p w:rsidR="00897C1E" w:rsidRDefault="00897C1E" w:rsidP="00297D05">
      <w:pPr>
        <w:rPr>
          <w:b/>
          <w:bCs/>
        </w:rPr>
      </w:pPr>
    </w:p>
    <w:p w:rsidR="00897C1E" w:rsidRDefault="00897C1E" w:rsidP="00297D05">
      <w:pPr>
        <w:rPr>
          <w:b/>
          <w:bCs/>
        </w:rPr>
      </w:pPr>
    </w:p>
    <w:p w:rsidR="00897C1E" w:rsidRDefault="00897C1E" w:rsidP="00297D05">
      <w:pPr>
        <w:rPr>
          <w:b/>
          <w:bCs/>
        </w:rPr>
      </w:pPr>
    </w:p>
    <w:p w:rsidR="00897C1E" w:rsidRDefault="00897C1E" w:rsidP="00297D05">
      <w:pPr>
        <w:rPr>
          <w:b/>
          <w:bCs/>
        </w:rPr>
      </w:pPr>
    </w:p>
    <w:p w:rsidR="000F2729" w:rsidRDefault="000F2729" w:rsidP="00AB334D">
      <w:pPr>
        <w:ind w:left="7920"/>
        <w:rPr>
          <w:b/>
          <w:bCs/>
        </w:rPr>
      </w:pPr>
    </w:p>
    <w:p w:rsidR="000F2729" w:rsidRDefault="000F2729" w:rsidP="00AB334D">
      <w:pPr>
        <w:ind w:left="7920"/>
        <w:rPr>
          <w:b/>
          <w:bCs/>
        </w:rPr>
      </w:pPr>
    </w:p>
    <w:p w:rsidR="000F2729" w:rsidRDefault="000F2729" w:rsidP="00AB334D">
      <w:pPr>
        <w:ind w:left="7920"/>
        <w:rPr>
          <w:b/>
          <w:bCs/>
        </w:rPr>
      </w:pPr>
    </w:p>
    <w:p w:rsidR="00897C1E" w:rsidRDefault="00AB334D" w:rsidP="00AB334D">
      <w:pPr>
        <w:ind w:left="7920"/>
        <w:rPr>
          <w:b/>
          <w:bCs/>
        </w:rPr>
      </w:pPr>
      <w:r>
        <w:rPr>
          <w:b/>
          <w:bCs/>
        </w:rPr>
        <w:lastRenderedPageBreak/>
        <w:t>ANEKS 8.</w:t>
      </w:r>
    </w:p>
    <w:p w:rsidR="00897C1E" w:rsidRDefault="00897C1E" w:rsidP="00297D05">
      <w:pPr>
        <w:rPr>
          <w:b/>
          <w:bCs/>
        </w:rPr>
      </w:pPr>
    </w:p>
    <w:p w:rsidR="004108FE" w:rsidRDefault="004108FE" w:rsidP="004108FE">
      <w:pPr>
        <w:pStyle w:val="BodyText"/>
      </w:pPr>
      <w:r w:rsidRPr="00404DA1">
        <w:t>Na osnovu člana 32. Zakona o javnim nabavkama ("Službeni glasnik BiH", broj 39</w:t>
      </w:r>
      <w:r>
        <w:t xml:space="preserve">/14), a nakon provedenog Konkurentskog postupka javne nabavke </w:t>
      </w:r>
      <w:r w:rsidRPr="00D44109">
        <w:rPr>
          <w:rFonts w:ascii="Times New Roman" w:hAnsi="Times New Roman"/>
          <w:sz w:val="24"/>
        </w:rPr>
        <w:t>„</w:t>
      </w:r>
      <w:r w:rsidRPr="00D44109">
        <w:rPr>
          <w:rFonts w:ascii="Times New Roman" w:hAnsi="Times New Roman"/>
          <w:sz w:val="24"/>
          <w:lang w:val="bs-Latn-BA"/>
        </w:rPr>
        <w:t>Usluge dubinskog smrzavanja i skladištenja kurbanskog mesa u hladnjači</w:t>
      </w:r>
      <w:r w:rsidRPr="00D44109">
        <w:rPr>
          <w:rFonts w:ascii="Times New Roman" w:hAnsi="Times New Roman"/>
          <w:sz w:val="24"/>
        </w:rPr>
        <w:t>“  ,</w:t>
      </w:r>
      <w:r w:rsidRPr="00404DA1">
        <w:t xml:space="preserve"> dana __________2018.godine u Zenici, zaključen j</w:t>
      </w:r>
      <w:r>
        <w:t>e</w:t>
      </w:r>
    </w:p>
    <w:p w:rsidR="004108FE" w:rsidRDefault="005879BE" w:rsidP="005879BE">
      <w:pPr>
        <w:pStyle w:val="BodyText"/>
        <w:tabs>
          <w:tab w:val="left" w:pos="7800"/>
        </w:tabs>
      </w:pPr>
      <w:r>
        <w:tab/>
        <w:t>NACRT</w:t>
      </w:r>
    </w:p>
    <w:p w:rsidR="004108FE" w:rsidRPr="00F61453" w:rsidRDefault="004108FE" w:rsidP="004108FE">
      <w:pPr>
        <w:pStyle w:val="BodyText"/>
      </w:pPr>
    </w:p>
    <w:p w:rsidR="004108FE" w:rsidRPr="00D44109" w:rsidRDefault="004108FE" w:rsidP="004108FE">
      <w:pPr>
        <w:pStyle w:val="Heading1"/>
        <w:jc w:val="center"/>
        <w:rPr>
          <w:rFonts w:ascii="Arial" w:hAnsi="Arial" w:cs="Arial"/>
          <w:b w:val="0"/>
          <w:i/>
          <w:color w:val="auto"/>
          <w:sz w:val="22"/>
          <w:szCs w:val="22"/>
        </w:rPr>
      </w:pPr>
      <w:r w:rsidRPr="00D44109">
        <w:rPr>
          <w:rFonts w:ascii="Arial" w:hAnsi="Arial" w:cs="Arial"/>
          <w:color w:val="auto"/>
          <w:sz w:val="22"/>
          <w:szCs w:val="22"/>
        </w:rPr>
        <w:t>OKVIRNI SPORAZUM</w:t>
      </w:r>
      <w:r>
        <w:rPr>
          <w:rFonts w:ascii="Arial" w:hAnsi="Arial" w:cs="Arial"/>
          <w:color w:val="auto"/>
          <w:sz w:val="22"/>
          <w:szCs w:val="22"/>
        </w:rPr>
        <w:t xml:space="preserve"> O ZAKUPU  HLADNJAČE  I  DAVANJU  USLUGA</w:t>
      </w:r>
    </w:p>
    <w:p w:rsidR="004108FE" w:rsidRDefault="004108FE" w:rsidP="004108FE">
      <w:pPr>
        <w:jc w:val="center"/>
      </w:pPr>
    </w:p>
    <w:p w:rsidR="004108FE" w:rsidRPr="00404DA1" w:rsidRDefault="004108FE" w:rsidP="004108FE">
      <w:r w:rsidRPr="00404DA1">
        <w:t>Između:</w:t>
      </w:r>
    </w:p>
    <w:p w:rsidR="004108FE" w:rsidRPr="00404DA1" w:rsidRDefault="004108FE" w:rsidP="004108FE">
      <w:pPr>
        <w:pStyle w:val="ListParagraph"/>
        <w:numPr>
          <w:ilvl w:val="0"/>
          <w:numId w:val="32"/>
        </w:numPr>
        <w:contextualSpacing/>
      </w:pPr>
      <w:r w:rsidRPr="00404DA1">
        <w:t xml:space="preserve">JU „Dom-porodica“ Zenica. Ul.Crkvice br.20C Zenica, koju zastupa direktorica Draženka Subašić (u daljem tekstu: </w:t>
      </w:r>
      <w:r>
        <w:t>Zakupoprimac</w:t>
      </w:r>
      <w:r w:rsidRPr="00404DA1">
        <w:t xml:space="preserve"> </w:t>
      </w:r>
      <w:r>
        <w:t>)</w:t>
      </w:r>
      <w:r w:rsidRPr="00404DA1">
        <w:t xml:space="preserve">   i</w:t>
      </w:r>
    </w:p>
    <w:p w:rsidR="004108FE" w:rsidRPr="00404DA1" w:rsidRDefault="004108FE" w:rsidP="004108FE">
      <w:pPr>
        <w:pStyle w:val="ListParagraph"/>
        <w:numPr>
          <w:ilvl w:val="0"/>
          <w:numId w:val="32"/>
        </w:numPr>
        <w:contextualSpacing/>
      </w:pPr>
      <w:r w:rsidRPr="00404DA1">
        <w:t xml:space="preserve">__________________________________Ul.______________________, koju zastupa direktor____________________________(u daljem tekstu: </w:t>
      </w:r>
      <w:r>
        <w:t>Zakupodavac</w:t>
      </w:r>
      <w:r w:rsidRPr="00404DA1">
        <w:t>)</w:t>
      </w:r>
    </w:p>
    <w:p w:rsidR="004108FE" w:rsidRPr="00404DA1" w:rsidRDefault="004108FE" w:rsidP="004108FE">
      <w:pPr>
        <w:jc w:val="center"/>
      </w:pPr>
      <w:r w:rsidRPr="00404DA1">
        <w:t>Član 1.</w:t>
      </w:r>
    </w:p>
    <w:p w:rsidR="004108FE" w:rsidRDefault="004108FE" w:rsidP="004108FE">
      <w:pPr>
        <w:jc w:val="both"/>
      </w:pPr>
      <w:r>
        <w:t>Ovim Okvirnim sporazumom U</w:t>
      </w:r>
      <w:r w:rsidRPr="00404DA1">
        <w:t xml:space="preserve">govorne strane su se sporazumjele da će </w:t>
      </w:r>
      <w:r>
        <w:t>Zakupodavac</w:t>
      </w:r>
      <w:r w:rsidRPr="00404DA1">
        <w:t xml:space="preserve"> tokom cijelog ugovor</w:t>
      </w:r>
      <w:r>
        <w:t>enog perioda vršiti  usluge  čuvanja i isporuke kurbanskog mesa prema potrebama  Zakupoprimca.</w:t>
      </w:r>
    </w:p>
    <w:p w:rsidR="004108FE" w:rsidRPr="00404DA1" w:rsidRDefault="004108FE" w:rsidP="004108FE">
      <w:pPr>
        <w:jc w:val="both"/>
      </w:pPr>
      <w:r>
        <w:t>Zakupodavac se obavezuje da će na vrijeme izvršiti i sve ostale usluge  iz obrazca za cijenu ponude (utovar i transport, tranžiranje, sječenje, pakovanje i dubinsko zamrzavanje mesa).</w:t>
      </w:r>
    </w:p>
    <w:p w:rsidR="004108FE" w:rsidRPr="00404DA1" w:rsidRDefault="004108FE" w:rsidP="004108FE">
      <w:r>
        <w:t>Tenderska dokumentacija Zakupoprimca i ponuda Zakupodavca _________</w:t>
      </w:r>
      <w:r w:rsidRPr="00404DA1">
        <w:t>od_________</w:t>
      </w:r>
      <w:r>
        <w:t xml:space="preserve"> </w:t>
      </w:r>
      <w:r w:rsidRPr="00404DA1">
        <w:t>2018.godine sastavni su dio ovog Okvirnog sporazuma.</w:t>
      </w:r>
    </w:p>
    <w:p w:rsidR="004108FE" w:rsidRPr="00404DA1" w:rsidRDefault="004108FE" w:rsidP="004108FE">
      <w:pPr>
        <w:jc w:val="center"/>
      </w:pPr>
      <w:r w:rsidRPr="00404DA1">
        <w:t>Član 2.</w:t>
      </w:r>
    </w:p>
    <w:p w:rsidR="004108FE" w:rsidRPr="00404DA1" w:rsidRDefault="004108FE" w:rsidP="004108FE">
      <w:r w:rsidRPr="00404DA1">
        <w:t>Okvirni sporazum je dodjeljen najuspješnijem</w:t>
      </w:r>
      <w:r>
        <w:t xml:space="preserve"> ponuđaču u provedenom </w:t>
      </w:r>
      <w:r w:rsidR="00E74B0A">
        <w:t>pregovaračkom</w:t>
      </w:r>
      <w:r w:rsidRPr="00404DA1">
        <w:t xml:space="preserve"> postupku</w:t>
      </w:r>
      <w:r>
        <w:t xml:space="preserve"> javne nabavke </w:t>
      </w:r>
      <w:r w:rsidRPr="00CB5B5A">
        <w:rPr>
          <w:lang w:val="bs-Latn-BA"/>
        </w:rPr>
        <w:t>Usluge dubinskog smrzavanja i skladištenja kurbanskog mesa u hladnjači</w:t>
      </w:r>
      <w:r w:rsidRPr="00CB5B5A">
        <w:rPr>
          <w:rFonts w:eastAsiaTheme="minorHAnsi"/>
          <w:iCs w:val="0"/>
          <w:color w:val="000000"/>
        </w:rPr>
        <w:t xml:space="preserve"> </w:t>
      </w:r>
      <w:r w:rsidRPr="00CB5B5A">
        <w:t>broj</w:t>
      </w:r>
      <w:r w:rsidRPr="00404DA1">
        <w:t>:_________________________/18.</w:t>
      </w:r>
    </w:p>
    <w:p w:rsidR="004108FE" w:rsidRPr="00C6506C" w:rsidRDefault="004108FE" w:rsidP="004108FE">
      <w:pPr>
        <w:jc w:val="center"/>
      </w:pPr>
      <w:r w:rsidRPr="00C6506C">
        <w:t>Član 3.</w:t>
      </w:r>
    </w:p>
    <w:p w:rsidR="004108FE" w:rsidRDefault="004108FE" w:rsidP="004108FE">
      <w:pPr>
        <w:jc w:val="both"/>
      </w:pPr>
      <w:r>
        <w:t>Zakupodavac se obavezuje da obezbijedi potrebne uslove za izvršenje usluga uskladištenja robe iz člana 1. ovog Sporazuma i da robu čuva sa pažnjom dobrog privrednika.</w:t>
      </w:r>
    </w:p>
    <w:p w:rsidR="004108FE" w:rsidRDefault="004108FE" w:rsidP="004108FE">
      <w:pPr>
        <w:jc w:val="both"/>
      </w:pPr>
      <w:r>
        <w:t>Zakupodavac se obavezuje da plati svu šetu na robi iz člana 1. ovog Sporazuma, koja je nastala kao rezultat loše organizacije skladištenja.</w:t>
      </w:r>
    </w:p>
    <w:p w:rsidR="004108FE" w:rsidRDefault="004108FE" w:rsidP="004108FE">
      <w:r>
        <w:t>Zakupodavac</w:t>
      </w:r>
      <w:r w:rsidRPr="00404DA1">
        <w:t xml:space="preserve"> se obavezuje da ć</w:t>
      </w:r>
      <w:r>
        <w:t>e isporuku kurbanskog mesa:</w:t>
      </w:r>
    </w:p>
    <w:p w:rsidR="004108FE" w:rsidRPr="00404DA1" w:rsidRDefault="004108FE" w:rsidP="004108FE"/>
    <w:p w:rsidR="004108FE" w:rsidRPr="007A0C3B" w:rsidRDefault="004108FE" w:rsidP="004108FE">
      <w:pPr>
        <w:pStyle w:val="ListParagraph"/>
        <w:numPr>
          <w:ilvl w:val="0"/>
          <w:numId w:val="33"/>
        </w:numPr>
        <w:contextualSpacing/>
        <w:rPr>
          <w:rFonts w:ascii="Times New Roman" w:hAnsi="Times New Roman" w:cs="Times New Roman"/>
        </w:rPr>
      </w:pPr>
      <w:r w:rsidRPr="007A0C3B">
        <w:rPr>
          <w:rFonts w:ascii="Times New Roman" w:hAnsi="Times New Roman" w:cs="Times New Roman"/>
        </w:rPr>
        <w:t xml:space="preserve">Izvršiti prema narudžbi </w:t>
      </w:r>
      <w:r>
        <w:rPr>
          <w:rFonts w:ascii="Times New Roman" w:hAnsi="Times New Roman" w:cs="Times New Roman"/>
        </w:rPr>
        <w:t>zakupoprimca</w:t>
      </w:r>
      <w:r w:rsidRPr="007A0C3B">
        <w:rPr>
          <w:rFonts w:ascii="Times New Roman" w:hAnsi="Times New Roman" w:cs="Times New Roman"/>
        </w:rPr>
        <w:t xml:space="preserve">, najkasnije u roku </w:t>
      </w:r>
      <w:r>
        <w:rPr>
          <w:rFonts w:ascii="Times New Roman" w:hAnsi="Times New Roman" w:cs="Times New Roman"/>
        </w:rPr>
        <w:t>od 2 (dva</w:t>
      </w:r>
      <w:r w:rsidRPr="007A0C3B">
        <w:rPr>
          <w:rFonts w:ascii="Times New Roman" w:hAnsi="Times New Roman" w:cs="Times New Roman"/>
        </w:rPr>
        <w:t>) dana od dana izdavanja narudžbe,</w:t>
      </w:r>
    </w:p>
    <w:p w:rsidR="004108FE" w:rsidRDefault="004108FE" w:rsidP="004108FE">
      <w:pPr>
        <w:pStyle w:val="ListParagraph"/>
        <w:numPr>
          <w:ilvl w:val="0"/>
          <w:numId w:val="33"/>
        </w:numPr>
        <w:contextualSpacing/>
        <w:rPr>
          <w:rFonts w:ascii="Times New Roman" w:hAnsi="Times New Roman" w:cs="Times New Roman"/>
        </w:rPr>
      </w:pPr>
      <w:r>
        <w:rPr>
          <w:rFonts w:ascii="Times New Roman" w:hAnsi="Times New Roman" w:cs="Times New Roman"/>
        </w:rPr>
        <w:t>da uz svaku isporuku dostavi potvrdu o zdravstvenom stanju pošiljke proizvoda životinjskog porijekla namjenjene ljudskoj ishrani koja se otprema prevoznim sredstvom u unutrašnjem prometu (2a obrazac),</w:t>
      </w:r>
    </w:p>
    <w:p w:rsidR="004108FE" w:rsidRPr="007A0C3B" w:rsidRDefault="004108FE" w:rsidP="004108FE">
      <w:pPr>
        <w:pStyle w:val="ListParagraph"/>
        <w:numPr>
          <w:ilvl w:val="0"/>
          <w:numId w:val="33"/>
        </w:numPr>
        <w:contextualSpacing/>
        <w:rPr>
          <w:rFonts w:ascii="Times New Roman" w:hAnsi="Times New Roman" w:cs="Times New Roman"/>
        </w:rPr>
      </w:pPr>
      <w:r>
        <w:rPr>
          <w:rFonts w:ascii="Times New Roman" w:hAnsi="Times New Roman" w:cs="Times New Roman"/>
        </w:rPr>
        <w:t>da robu dostavi u odgovarajućem vozilu koje je predhodno očišćeno i dezinficirano na način i sredstvima predviđenim ”Pravilnikom o načinu desinfekcije prevoznih sredstava kojima se prevoze pošiljke životinja, proizvoda, sirovina i otpadaka životinjskog porijekla” (Sl. list RBiH br. 2/92 i 13/94)</w:t>
      </w:r>
    </w:p>
    <w:p w:rsidR="004108FE" w:rsidRPr="00404DA1" w:rsidRDefault="004108FE" w:rsidP="004108FE">
      <w:pPr>
        <w:jc w:val="center"/>
      </w:pPr>
      <w:r w:rsidRPr="00404DA1">
        <w:t>Član 4.</w:t>
      </w:r>
    </w:p>
    <w:p w:rsidR="004108FE" w:rsidRPr="00404DA1" w:rsidRDefault="004108FE" w:rsidP="004108FE">
      <w:r w:rsidRPr="00404DA1">
        <w:t>Ukupna pr</w:t>
      </w:r>
      <w:r>
        <w:t xml:space="preserve">ocjenjena vrijednost  usluga </w:t>
      </w:r>
      <w:r w:rsidRPr="00404DA1">
        <w:t>iz člana 1.ovog Okvirnog sporazuma iznosi_______________KM (slov</w:t>
      </w:r>
      <w:r>
        <w:t>ima:________________________</w:t>
      </w:r>
      <w:r w:rsidRPr="00404DA1">
        <w:t>KM i ___-/100).</w:t>
      </w:r>
    </w:p>
    <w:p w:rsidR="004108FE" w:rsidRPr="00404DA1" w:rsidRDefault="004108FE" w:rsidP="004108FE">
      <w:r>
        <w:t>Cijene usluge</w:t>
      </w:r>
      <w:r w:rsidRPr="00404DA1">
        <w:t xml:space="preserve"> iz člana 1.ovog Okvirnog sporazuma uključuju sve poreze prema zakonima Bosne i Hercegovine.</w:t>
      </w:r>
    </w:p>
    <w:p w:rsidR="004108FE" w:rsidRPr="00404DA1" w:rsidRDefault="004108FE" w:rsidP="004108FE">
      <w:pPr>
        <w:ind w:left="3960" w:firstLine="360"/>
      </w:pPr>
      <w:r w:rsidRPr="00404DA1">
        <w:t>Član 5.</w:t>
      </w:r>
    </w:p>
    <w:p w:rsidR="004108FE" w:rsidRDefault="004108FE" w:rsidP="004108FE">
      <w:pPr>
        <w:jc w:val="both"/>
      </w:pPr>
      <w:r w:rsidRPr="00404DA1">
        <w:lastRenderedPageBreak/>
        <w:t xml:space="preserve"> Okvirni sporazum se</w:t>
      </w:r>
      <w:r>
        <w:t xml:space="preserve"> zaključuje na određeno vrijeme </w:t>
      </w:r>
      <w:r w:rsidRPr="00404DA1">
        <w:t>tj.</w:t>
      </w:r>
      <w:r>
        <w:t xml:space="preserve"> </w:t>
      </w:r>
      <w:r w:rsidRPr="00404DA1">
        <w:t>na period od 12 mjeseci od dana obostranog potpisivanja istog.</w:t>
      </w:r>
    </w:p>
    <w:p w:rsidR="004A4C71" w:rsidRDefault="004A4C71" w:rsidP="004108FE">
      <w:pPr>
        <w:jc w:val="center"/>
      </w:pPr>
    </w:p>
    <w:p w:rsidR="004108FE" w:rsidRPr="00404DA1" w:rsidRDefault="004108FE" w:rsidP="004108FE">
      <w:pPr>
        <w:jc w:val="center"/>
      </w:pPr>
      <w:r w:rsidRPr="00404DA1">
        <w:t>Član 6.</w:t>
      </w:r>
    </w:p>
    <w:p w:rsidR="004108FE" w:rsidRPr="00404DA1" w:rsidRDefault="004108FE" w:rsidP="004108FE">
      <w:r>
        <w:t>Zakupoprimac</w:t>
      </w:r>
      <w:r w:rsidRPr="00404DA1">
        <w:t xml:space="preserve"> se obavezuje da će plaćanje vršiti žiralno i u roku od 30 dana računajući od dana prijema fakture. </w:t>
      </w:r>
    </w:p>
    <w:p w:rsidR="004108FE" w:rsidRPr="00404DA1" w:rsidRDefault="004108FE" w:rsidP="004108FE">
      <w:pPr>
        <w:jc w:val="center"/>
      </w:pPr>
      <w:r w:rsidRPr="00404DA1">
        <w:t>Član 7.</w:t>
      </w:r>
    </w:p>
    <w:p w:rsidR="004108FE" w:rsidRPr="00404DA1" w:rsidRDefault="004108FE" w:rsidP="004108FE">
      <w:pPr>
        <w:jc w:val="center"/>
      </w:pPr>
      <w:r w:rsidRPr="00404DA1">
        <w:t>.</w:t>
      </w:r>
    </w:p>
    <w:p w:rsidR="004108FE" w:rsidRDefault="004108FE" w:rsidP="004108FE">
      <w:r>
        <w:t xml:space="preserve">Zakupodavac </w:t>
      </w:r>
      <w:r w:rsidRPr="00404DA1">
        <w:t xml:space="preserve"> se obavezuje da će isporuku </w:t>
      </w:r>
      <w:r>
        <w:t>mesa</w:t>
      </w:r>
      <w:r w:rsidRPr="00404DA1">
        <w:t xml:space="preserve"> iz člana 1.ovog okvir</w:t>
      </w:r>
      <w:r>
        <w:t xml:space="preserve">nog sporazuma vršiti na osnovu narudžbe Zakupoprimca </w:t>
      </w:r>
      <w:r w:rsidRPr="00404DA1">
        <w:t>, fco. Skladište JU „Dom-porodica“ Zenica, Crkvice br.20C.</w:t>
      </w:r>
    </w:p>
    <w:p w:rsidR="004108FE" w:rsidRDefault="004108FE" w:rsidP="004108FE">
      <w:pPr>
        <w:jc w:val="center"/>
      </w:pPr>
    </w:p>
    <w:p w:rsidR="004108FE" w:rsidRDefault="004108FE" w:rsidP="004108FE">
      <w:pPr>
        <w:jc w:val="center"/>
      </w:pPr>
      <w:r>
        <w:t>Član 8.</w:t>
      </w:r>
    </w:p>
    <w:p w:rsidR="004108FE" w:rsidRDefault="004108FE" w:rsidP="004108FE">
      <w:r>
        <w:t xml:space="preserve">U slučaju kašnjenja u isporuci robe iz člana 1. ovog Sporazuma, do kojeg je došlo krivicom Zakupodavca, isti će platiti ugovorenu kaznu u skladu sa Zakonom o obligacionim odnosima u iznosu od 1% naručene robe , za svaki dan kašnjenja do urednog ispunjenja, s tim da ukupan iznos ugovorene kazne ne može preći 10% ugovorene vrijednosti usluge koja je predmet narudžbe.                                                                                 </w:t>
      </w:r>
    </w:p>
    <w:p w:rsidR="004108FE" w:rsidRDefault="004108FE" w:rsidP="004108FE">
      <w:r>
        <w:t>Zakupodavac  je dužan platiti ugovorenu kaznu u roku od 7(sedam) dana od dana prijema zahtjeva za plaćanje od Zakupoprimca.                                                                                                                                                                                                                     Zakupoprimac neće naplatiti ugovorenu kaznu ukoliko je do kašnjenja došlo usljed više sile.</w:t>
      </w:r>
    </w:p>
    <w:p w:rsidR="004108FE" w:rsidRPr="00404DA1" w:rsidRDefault="004108FE" w:rsidP="004108FE">
      <w:r>
        <w:t>Pod višom silom se podrazumijeva slučaj kada ispunjenje obaveze postane nemoguće zbog vanrednih vanjskih događaja na koje Zakupodavac nije mogao uticati niti ih predvidjeti.</w:t>
      </w:r>
    </w:p>
    <w:p w:rsidR="004108FE" w:rsidRDefault="004108FE" w:rsidP="004108FE">
      <w:pPr>
        <w:jc w:val="center"/>
      </w:pPr>
    </w:p>
    <w:p w:rsidR="004108FE" w:rsidRPr="00404DA1" w:rsidRDefault="004108FE" w:rsidP="004108FE">
      <w:pPr>
        <w:jc w:val="center"/>
      </w:pPr>
      <w:r>
        <w:t>Član 9</w:t>
      </w:r>
      <w:r w:rsidRPr="00404DA1">
        <w:t>.</w:t>
      </w:r>
    </w:p>
    <w:p w:rsidR="004108FE" w:rsidRDefault="004108FE" w:rsidP="004108FE">
      <w:r w:rsidRPr="00404DA1">
        <w:t>Ugovorne strane su saglasne da se odredbe ov</w:t>
      </w:r>
      <w:r>
        <w:t xml:space="preserve">og Okvirnog sporazuma ne mogu </w:t>
      </w:r>
      <w:r w:rsidRPr="00404DA1">
        <w:t xml:space="preserve"> mijenjati nakon njegovog zaključenja.</w:t>
      </w:r>
    </w:p>
    <w:p w:rsidR="004108FE" w:rsidRDefault="004108FE" w:rsidP="004108FE"/>
    <w:p w:rsidR="004108FE" w:rsidRPr="00404DA1" w:rsidRDefault="004108FE" w:rsidP="004108FE"/>
    <w:p w:rsidR="004108FE" w:rsidRPr="00404DA1" w:rsidRDefault="004108FE" w:rsidP="004108FE">
      <w:pPr>
        <w:jc w:val="center"/>
      </w:pPr>
      <w:r>
        <w:t>Član 10</w:t>
      </w:r>
      <w:r w:rsidRPr="00404DA1">
        <w:t>.</w:t>
      </w:r>
    </w:p>
    <w:p w:rsidR="004108FE" w:rsidRPr="00404DA1" w:rsidRDefault="004108FE" w:rsidP="004108FE">
      <w:r w:rsidRPr="00404DA1">
        <w:t>Ovaj Okvirni sporazum stupa na snagu danom potpisivanja od strane obje ugovorne strane i važi za period označen u članu 5.ovog Okvirnog sporazuma.</w:t>
      </w:r>
    </w:p>
    <w:p w:rsidR="004108FE" w:rsidRDefault="004108FE" w:rsidP="004108FE">
      <w:pPr>
        <w:jc w:val="center"/>
      </w:pPr>
    </w:p>
    <w:p w:rsidR="004108FE" w:rsidRPr="00404DA1" w:rsidRDefault="004108FE" w:rsidP="004108FE">
      <w:pPr>
        <w:jc w:val="center"/>
      </w:pPr>
      <w:r>
        <w:t>Član 11</w:t>
      </w:r>
      <w:r w:rsidRPr="00404DA1">
        <w:t>.</w:t>
      </w:r>
    </w:p>
    <w:p w:rsidR="004108FE" w:rsidRPr="00404DA1" w:rsidRDefault="004108FE" w:rsidP="004108FE">
      <w:r w:rsidRPr="00404DA1">
        <w:t>Ugovorne strane su saglasne da se na prava i obaveze proizašle iz ovog Okvirnog sporazuma, a koje nisu istim obuhvaćene, primjenjuju odredbe Zakona o obligacionim odnosima.</w:t>
      </w:r>
    </w:p>
    <w:p w:rsidR="004108FE" w:rsidRDefault="004108FE" w:rsidP="004108FE">
      <w:pPr>
        <w:jc w:val="center"/>
      </w:pPr>
    </w:p>
    <w:p w:rsidR="004108FE" w:rsidRPr="00404DA1" w:rsidRDefault="004108FE" w:rsidP="004108FE">
      <w:pPr>
        <w:jc w:val="center"/>
      </w:pPr>
      <w:r>
        <w:t>Član 12</w:t>
      </w:r>
      <w:r w:rsidRPr="00404DA1">
        <w:t>.</w:t>
      </w:r>
    </w:p>
    <w:p w:rsidR="004108FE" w:rsidRPr="00404DA1" w:rsidRDefault="004108FE" w:rsidP="004108FE">
      <w:r w:rsidRPr="00404DA1">
        <w:t>Eventualne sporove ugovorne strane će rješavati sporazumno, a ako u tome ne uspiju sporove</w:t>
      </w:r>
      <w:r>
        <w:t xml:space="preserve"> će rješavati  Općinski sud u Ze</w:t>
      </w:r>
      <w:r w:rsidRPr="00404DA1">
        <w:t>nici.</w:t>
      </w:r>
    </w:p>
    <w:p w:rsidR="004108FE" w:rsidRPr="00404DA1" w:rsidRDefault="004108FE" w:rsidP="004108FE">
      <w:pPr>
        <w:jc w:val="center"/>
      </w:pPr>
      <w:r>
        <w:t>Član 13</w:t>
      </w:r>
      <w:r w:rsidRPr="00404DA1">
        <w:t>.</w:t>
      </w:r>
    </w:p>
    <w:p w:rsidR="004108FE" w:rsidRDefault="004108FE" w:rsidP="004108FE">
      <w:r w:rsidRPr="00404DA1">
        <w:t>Okvirni sporazum je sačinjen u</w:t>
      </w:r>
      <w:r>
        <w:t xml:space="preserve"> 4(četiri) istovjetna primjerka </w:t>
      </w:r>
      <w:r w:rsidRPr="00404DA1">
        <w:t>od kojih svaka ugovorna strana zadržava po 2(dva) primjerka.</w:t>
      </w:r>
    </w:p>
    <w:p w:rsidR="004108FE" w:rsidRPr="00404DA1" w:rsidRDefault="004108FE" w:rsidP="004108FE"/>
    <w:p w:rsidR="004108FE" w:rsidRPr="00404DA1" w:rsidRDefault="004108FE" w:rsidP="004108FE">
      <w:r>
        <w:t>Zakupodavac</w:t>
      </w:r>
      <w:r w:rsidRPr="00404DA1">
        <w:tab/>
      </w:r>
      <w:r w:rsidRPr="00404DA1">
        <w:tab/>
      </w:r>
      <w:r w:rsidRPr="00404DA1">
        <w:tab/>
      </w:r>
      <w:r w:rsidRPr="00404DA1">
        <w:tab/>
      </w:r>
      <w:r w:rsidRPr="00404DA1">
        <w:tab/>
      </w:r>
      <w:r w:rsidRPr="00404DA1">
        <w:tab/>
      </w:r>
      <w:r>
        <w:t xml:space="preserve">           Zakupoprimac</w:t>
      </w:r>
      <w:r w:rsidRPr="00404DA1">
        <w:t xml:space="preserve">                   </w:t>
      </w:r>
      <w:r>
        <w:t xml:space="preserve">        __________________</w:t>
      </w:r>
      <w:r>
        <w:tab/>
      </w:r>
      <w:r>
        <w:tab/>
      </w:r>
      <w:r>
        <w:tab/>
        <w:t xml:space="preserve">                       </w:t>
      </w:r>
      <w:r w:rsidRPr="00404DA1">
        <w:t>JU „Dom-porodica“ Zenica</w:t>
      </w:r>
    </w:p>
    <w:p w:rsidR="004108FE" w:rsidRPr="00404DA1" w:rsidRDefault="004108FE" w:rsidP="004108FE">
      <w:r w:rsidRPr="00404DA1">
        <w:t>_________________</w:t>
      </w:r>
      <w:r w:rsidRPr="00404DA1">
        <w:tab/>
      </w:r>
      <w:r w:rsidRPr="00404DA1">
        <w:tab/>
      </w:r>
      <w:r w:rsidRPr="00404DA1">
        <w:tab/>
      </w:r>
      <w:r w:rsidRPr="00404DA1">
        <w:tab/>
      </w:r>
      <w:r w:rsidRPr="00404DA1">
        <w:tab/>
      </w:r>
      <w:r w:rsidRPr="00404DA1">
        <w:tab/>
        <w:t>____________________</w:t>
      </w:r>
    </w:p>
    <w:p w:rsidR="004108FE" w:rsidRDefault="004108FE" w:rsidP="004108FE">
      <w:r w:rsidRPr="00404DA1">
        <w:t>Direktor,__________</w:t>
      </w:r>
      <w:r w:rsidRPr="00404DA1">
        <w:tab/>
      </w:r>
      <w:r w:rsidRPr="00404DA1">
        <w:tab/>
      </w:r>
      <w:r w:rsidRPr="00404DA1">
        <w:tab/>
      </w:r>
      <w:r w:rsidRPr="00404DA1">
        <w:tab/>
      </w:r>
      <w:r w:rsidRPr="00404DA1">
        <w:tab/>
      </w:r>
      <w:r w:rsidRPr="00404DA1">
        <w:tab/>
        <w:t>Direktorica,Draženka</w:t>
      </w:r>
      <w:r>
        <w:t xml:space="preserve"> Subašić</w:t>
      </w:r>
      <w:r w:rsidRPr="00404DA1">
        <w:t xml:space="preserve"> </w:t>
      </w:r>
    </w:p>
    <w:p w:rsidR="004108FE" w:rsidRPr="00404DA1" w:rsidRDefault="004108FE" w:rsidP="004108FE">
      <w:r>
        <w:t>Broj:______________</w:t>
      </w:r>
      <w:r>
        <w:tab/>
      </w:r>
      <w:r>
        <w:tab/>
      </w:r>
      <w:r>
        <w:tab/>
      </w:r>
      <w:r>
        <w:tab/>
      </w:r>
      <w:r>
        <w:tab/>
      </w:r>
      <w:r w:rsidRPr="00404DA1">
        <w:t>Broj:_________________</w:t>
      </w:r>
    </w:p>
    <w:p w:rsidR="004108FE" w:rsidRPr="006E2945" w:rsidRDefault="004108FE" w:rsidP="004108FE">
      <w:r w:rsidRPr="00404DA1">
        <w:t>Datum:____________</w:t>
      </w:r>
      <w:r w:rsidRPr="00404DA1">
        <w:tab/>
      </w:r>
      <w:r w:rsidRPr="00404DA1">
        <w:tab/>
      </w:r>
      <w:r w:rsidRPr="00404DA1">
        <w:tab/>
      </w:r>
      <w:r w:rsidRPr="00404DA1">
        <w:tab/>
      </w:r>
      <w:r w:rsidRPr="00404DA1">
        <w:tab/>
      </w:r>
      <w:r>
        <w:t xml:space="preserve">            Datum:______________</w:t>
      </w:r>
    </w:p>
    <w:sectPr w:rsidR="004108FE" w:rsidRPr="006E2945" w:rsidSect="00E74B0A">
      <w:footerReference w:type="default" r:id="rId11"/>
      <w:pgSz w:w="11906" w:h="16838"/>
      <w:pgMar w:top="1134" w:right="1134" w:bottom="1134" w:left="1134" w:header="720" w:footer="720" w:gutter="0"/>
      <w:cols w:space="720"/>
      <w:docGrid w:linePitch="312"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2F8" w:rsidRDefault="009472F8" w:rsidP="005A2F79">
      <w:r>
        <w:separator/>
      </w:r>
    </w:p>
  </w:endnote>
  <w:endnote w:type="continuationSeparator" w:id="1">
    <w:p w:rsidR="009472F8" w:rsidRDefault="009472F8" w:rsidP="005A2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00022FF" w:usb1="C000205B" w:usb2="00000009" w:usb3="00000000" w:csb0="000001D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EE"/>
    <w:family w:val="swiss"/>
    <w:pitch w:val="variable"/>
    <w:sig w:usb0="E0002EFF" w:usb1="C000785B" w:usb2="00000009" w:usb3="00000000" w:csb0="000001FF" w:csb1="00000000"/>
  </w:font>
  <w:font w:name="Arial-BoldMT-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141597"/>
      <w:docPartObj>
        <w:docPartGallery w:val="Page Numbers (Bottom of Page)"/>
        <w:docPartUnique/>
      </w:docPartObj>
    </w:sdtPr>
    <w:sdtContent>
      <w:p w:rsidR="00266BFA" w:rsidRDefault="007255CB">
        <w:pPr>
          <w:pStyle w:val="Footer"/>
          <w:jc w:val="right"/>
        </w:pPr>
        <w:fldSimple w:instr=" PAGE   \* MERGEFORMAT ">
          <w:r w:rsidR="005879BE">
            <w:rPr>
              <w:noProof/>
            </w:rPr>
            <w:t>25</w:t>
          </w:r>
        </w:fldSimple>
      </w:p>
    </w:sdtContent>
  </w:sdt>
  <w:p w:rsidR="00266BFA" w:rsidRDefault="00266B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2F8" w:rsidRDefault="009472F8" w:rsidP="005A2F79">
      <w:r>
        <w:separator/>
      </w:r>
    </w:p>
  </w:footnote>
  <w:footnote w:type="continuationSeparator" w:id="1">
    <w:p w:rsidR="009472F8" w:rsidRDefault="009472F8" w:rsidP="005A2F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2CBED4"/>
    <w:multiLevelType w:val="hybridMultilevel"/>
    <w:tmpl w:val="1E29ED7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7"/>
    <w:multiLevelType w:val="multilevel"/>
    <w:tmpl w:val="00000007"/>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
    <w:nsid w:val="0000000D"/>
    <w:multiLevelType w:val="multilevel"/>
    <w:tmpl w:val="0000000D"/>
    <w:lvl w:ilvl="0">
      <w:start w:val="1"/>
      <w:numFmt w:val="decimal"/>
      <w:lvlText w:val="%1."/>
      <w:lvlJc w:val="left"/>
      <w:pPr>
        <w:ind w:left="786"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0000011"/>
    <w:multiLevelType w:val="multilevel"/>
    <w:tmpl w:val="46C2130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12"/>
    <w:multiLevelType w:val="multilevel"/>
    <w:tmpl w:val="0000001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13169E6"/>
    <w:multiLevelType w:val="hybridMultilevel"/>
    <w:tmpl w:val="DEA4D0F0"/>
    <w:lvl w:ilvl="0" w:tplc="480666E6">
      <w:start w:val="1"/>
      <w:numFmt w:val="lowerLetter"/>
      <w:lvlText w:val="%1)"/>
      <w:lvlJc w:val="left"/>
      <w:pPr>
        <w:ind w:left="630" w:hanging="360"/>
      </w:pPr>
      <w:rPr>
        <w:rFonts w:ascii="Times New Roman" w:hAnsi="Times New Roman" w:cs="Times New Roman" w:hint="default"/>
        <w:sz w:val="24"/>
        <w:szCs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05DC042F"/>
    <w:multiLevelType w:val="hybridMultilevel"/>
    <w:tmpl w:val="BFDCFC40"/>
    <w:lvl w:ilvl="0" w:tplc="141A0001">
      <w:start w:val="1"/>
      <w:numFmt w:val="bullet"/>
      <w:lvlText w:val=""/>
      <w:lvlJc w:val="left"/>
      <w:pPr>
        <w:ind w:left="1800" w:hanging="360"/>
      </w:pPr>
      <w:rPr>
        <w:rFonts w:ascii="Symbol" w:hAnsi="Symbol" w:hint="default"/>
      </w:rPr>
    </w:lvl>
    <w:lvl w:ilvl="1" w:tplc="141A0003" w:tentative="1">
      <w:start w:val="1"/>
      <w:numFmt w:val="bullet"/>
      <w:lvlText w:val="o"/>
      <w:lvlJc w:val="left"/>
      <w:pPr>
        <w:ind w:left="2520" w:hanging="360"/>
      </w:pPr>
      <w:rPr>
        <w:rFonts w:ascii="Courier New" w:hAnsi="Courier New" w:cs="Courier New" w:hint="default"/>
      </w:rPr>
    </w:lvl>
    <w:lvl w:ilvl="2" w:tplc="141A0005" w:tentative="1">
      <w:start w:val="1"/>
      <w:numFmt w:val="bullet"/>
      <w:lvlText w:val=""/>
      <w:lvlJc w:val="left"/>
      <w:pPr>
        <w:ind w:left="3240" w:hanging="360"/>
      </w:pPr>
      <w:rPr>
        <w:rFonts w:ascii="Wingdings" w:hAnsi="Wingdings" w:hint="default"/>
      </w:rPr>
    </w:lvl>
    <w:lvl w:ilvl="3" w:tplc="141A0001" w:tentative="1">
      <w:start w:val="1"/>
      <w:numFmt w:val="bullet"/>
      <w:lvlText w:val=""/>
      <w:lvlJc w:val="left"/>
      <w:pPr>
        <w:ind w:left="3960" w:hanging="360"/>
      </w:pPr>
      <w:rPr>
        <w:rFonts w:ascii="Symbol" w:hAnsi="Symbol" w:hint="default"/>
      </w:rPr>
    </w:lvl>
    <w:lvl w:ilvl="4" w:tplc="141A0003" w:tentative="1">
      <w:start w:val="1"/>
      <w:numFmt w:val="bullet"/>
      <w:lvlText w:val="o"/>
      <w:lvlJc w:val="left"/>
      <w:pPr>
        <w:ind w:left="4680" w:hanging="360"/>
      </w:pPr>
      <w:rPr>
        <w:rFonts w:ascii="Courier New" w:hAnsi="Courier New" w:cs="Courier New" w:hint="default"/>
      </w:rPr>
    </w:lvl>
    <w:lvl w:ilvl="5" w:tplc="141A0005" w:tentative="1">
      <w:start w:val="1"/>
      <w:numFmt w:val="bullet"/>
      <w:lvlText w:val=""/>
      <w:lvlJc w:val="left"/>
      <w:pPr>
        <w:ind w:left="5400" w:hanging="360"/>
      </w:pPr>
      <w:rPr>
        <w:rFonts w:ascii="Wingdings" w:hAnsi="Wingdings" w:hint="default"/>
      </w:rPr>
    </w:lvl>
    <w:lvl w:ilvl="6" w:tplc="141A0001" w:tentative="1">
      <w:start w:val="1"/>
      <w:numFmt w:val="bullet"/>
      <w:lvlText w:val=""/>
      <w:lvlJc w:val="left"/>
      <w:pPr>
        <w:ind w:left="6120" w:hanging="360"/>
      </w:pPr>
      <w:rPr>
        <w:rFonts w:ascii="Symbol" w:hAnsi="Symbol" w:hint="default"/>
      </w:rPr>
    </w:lvl>
    <w:lvl w:ilvl="7" w:tplc="141A0003" w:tentative="1">
      <w:start w:val="1"/>
      <w:numFmt w:val="bullet"/>
      <w:lvlText w:val="o"/>
      <w:lvlJc w:val="left"/>
      <w:pPr>
        <w:ind w:left="6840" w:hanging="360"/>
      </w:pPr>
      <w:rPr>
        <w:rFonts w:ascii="Courier New" w:hAnsi="Courier New" w:cs="Courier New" w:hint="default"/>
      </w:rPr>
    </w:lvl>
    <w:lvl w:ilvl="8" w:tplc="141A0005" w:tentative="1">
      <w:start w:val="1"/>
      <w:numFmt w:val="bullet"/>
      <w:lvlText w:val=""/>
      <w:lvlJc w:val="left"/>
      <w:pPr>
        <w:ind w:left="7560" w:hanging="360"/>
      </w:pPr>
      <w:rPr>
        <w:rFonts w:ascii="Wingdings" w:hAnsi="Wingdings" w:hint="default"/>
      </w:rPr>
    </w:lvl>
  </w:abstractNum>
  <w:abstractNum w:abstractNumId="7">
    <w:nsid w:val="06A33DB4"/>
    <w:multiLevelType w:val="hybridMultilevel"/>
    <w:tmpl w:val="5184BCE0"/>
    <w:lvl w:ilvl="0" w:tplc="4248471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F12154"/>
    <w:multiLevelType w:val="hybridMultilevel"/>
    <w:tmpl w:val="B76650C6"/>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0C1231A3"/>
    <w:multiLevelType w:val="hybridMultilevel"/>
    <w:tmpl w:val="68FC0742"/>
    <w:lvl w:ilvl="0" w:tplc="520E68F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0DD42B76"/>
    <w:multiLevelType w:val="hybridMultilevel"/>
    <w:tmpl w:val="3806CB96"/>
    <w:lvl w:ilvl="0" w:tplc="B388183E">
      <w:start w:val="1"/>
      <w:numFmt w:val="lowerLetter"/>
      <w:lvlText w:val="%1)"/>
      <w:lvlJc w:val="left"/>
      <w:pPr>
        <w:ind w:left="720" w:hanging="360"/>
      </w:pPr>
      <w:rPr>
        <w:b/>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1">
    <w:nsid w:val="0E306C15"/>
    <w:multiLevelType w:val="hybridMultilevel"/>
    <w:tmpl w:val="0C289844"/>
    <w:lvl w:ilvl="0" w:tplc="FE2A54E4">
      <w:start w:val="8"/>
      <w:numFmt w:val="upperLetter"/>
      <w:lvlText w:val="%1)"/>
      <w:lvlJc w:val="left"/>
      <w:pPr>
        <w:ind w:left="660" w:hanging="360"/>
      </w:pPr>
      <w:rPr>
        <w:rFonts w:hint="default"/>
      </w:rPr>
    </w:lvl>
    <w:lvl w:ilvl="1" w:tplc="141A0019" w:tentative="1">
      <w:start w:val="1"/>
      <w:numFmt w:val="lowerLetter"/>
      <w:lvlText w:val="%2."/>
      <w:lvlJc w:val="left"/>
      <w:pPr>
        <w:ind w:left="1380" w:hanging="360"/>
      </w:pPr>
    </w:lvl>
    <w:lvl w:ilvl="2" w:tplc="141A001B" w:tentative="1">
      <w:start w:val="1"/>
      <w:numFmt w:val="lowerRoman"/>
      <w:lvlText w:val="%3."/>
      <w:lvlJc w:val="right"/>
      <w:pPr>
        <w:ind w:left="2100" w:hanging="180"/>
      </w:pPr>
    </w:lvl>
    <w:lvl w:ilvl="3" w:tplc="141A000F" w:tentative="1">
      <w:start w:val="1"/>
      <w:numFmt w:val="decimal"/>
      <w:lvlText w:val="%4."/>
      <w:lvlJc w:val="left"/>
      <w:pPr>
        <w:ind w:left="2820" w:hanging="360"/>
      </w:pPr>
    </w:lvl>
    <w:lvl w:ilvl="4" w:tplc="141A0019" w:tentative="1">
      <w:start w:val="1"/>
      <w:numFmt w:val="lowerLetter"/>
      <w:lvlText w:val="%5."/>
      <w:lvlJc w:val="left"/>
      <w:pPr>
        <w:ind w:left="3540" w:hanging="360"/>
      </w:pPr>
    </w:lvl>
    <w:lvl w:ilvl="5" w:tplc="141A001B" w:tentative="1">
      <w:start w:val="1"/>
      <w:numFmt w:val="lowerRoman"/>
      <w:lvlText w:val="%6."/>
      <w:lvlJc w:val="right"/>
      <w:pPr>
        <w:ind w:left="4260" w:hanging="180"/>
      </w:pPr>
    </w:lvl>
    <w:lvl w:ilvl="6" w:tplc="141A000F" w:tentative="1">
      <w:start w:val="1"/>
      <w:numFmt w:val="decimal"/>
      <w:lvlText w:val="%7."/>
      <w:lvlJc w:val="left"/>
      <w:pPr>
        <w:ind w:left="4980" w:hanging="360"/>
      </w:pPr>
    </w:lvl>
    <w:lvl w:ilvl="7" w:tplc="141A0019" w:tentative="1">
      <w:start w:val="1"/>
      <w:numFmt w:val="lowerLetter"/>
      <w:lvlText w:val="%8."/>
      <w:lvlJc w:val="left"/>
      <w:pPr>
        <w:ind w:left="5700" w:hanging="360"/>
      </w:pPr>
    </w:lvl>
    <w:lvl w:ilvl="8" w:tplc="141A001B" w:tentative="1">
      <w:start w:val="1"/>
      <w:numFmt w:val="lowerRoman"/>
      <w:lvlText w:val="%9."/>
      <w:lvlJc w:val="right"/>
      <w:pPr>
        <w:ind w:left="6420" w:hanging="180"/>
      </w:pPr>
    </w:lvl>
  </w:abstractNum>
  <w:abstractNum w:abstractNumId="12">
    <w:nsid w:val="1C01783B"/>
    <w:multiLevelType w:val="hybridMultilevel"/>
    <w:tmpl w:val="B792F906"/>
    <w:lvl w:ilvl="0" w:tplc="041A0017">
      <w:start w:val="1"/>
      <w:numFmt w:val="lowerLetter"/>
      <w:lvlText w:val="%1)"/>
      <w:lvlJc w:val="left"/>
      <w:pPr>
        <w:ind w:left="720" w:hanging="360"/>
      </w:pPr>
      <w:rPr>
        <w:rFonts w:hint="default"/>
      </w:rPr>
    </w:lvl>
    <w:lvl w:ilvl="1" w:tplc="0A166836">
      <w:start w:val="4"/>
      <w:numFmt w:val="decimal"/>
      <w:lvlText w:val="%2."/>
      <w:lvlJc w:val="left"/>
      <w:pPr>
        <w:tabs>
          <w:tab w:val="num" w:pos="1440"/>
        </w:tabs>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C1F026F"/>
    <w:multiLevelType w:val="hybridMultilevel"/>
    <w:tmpl w:val="79089CF2"/>
    <w:lvl w:ilvl="0" w:tplc="097422F6">
      <w:start w:val="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nsid w:val="1C517F4D"/>
    <w:multiLevelType w:val="hybridMultilevel"/>
    <w:tmpl w:val="20AA9820"/>
    <w:lvl w:ilvl="0" w:tplc="B178D21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0822B3"/>
    <w:multiLevelType w:val="hybridMultilevel"/>
    <w:tmpl w:val="8942130A"/>
    <w:lvl w:ilvl="0" w:tplc="141A0011">
      <w:start w:val="1"/>
      <w:numFmt w:val="decimal"/>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nsid w:val="2A401CA6"/>
    <w:multiLevelType w:val="hybridMultilevel"/>
    <w:tmpl w:val="7B42F8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597333E"/>
    <w:multiLevelType w:val="hybridMultilevel"/>
    <w:tmpl w:val="20AA9820"/>
    <w:lvl w:ilvl="0" w:tplc="B178D21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963CC9"/>
    <w:multiLevelType w:val="hybridMultilevel"/>
    <w:tmpl w:val="788ADF5A"/>
    <w:lvl w:ilvl="0" w:tplc="C4D84CD8">
      <w:start w:val="13"/>
      <w:numFmt w:val="decimal"/>
      <w:lvlText w:val="%1."/>
      <w:lvlJc w:val="left"/>
      <w:pPr>
        <w:ind w:left="786" w:hanging="360"/>
      </w:pPr>
      <w:rPr>
        <w:rFonts w:hint="default"/>
      </w:r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19">
    <w:nsid w:val="3A0C28B7"/>
    <w:multiLevelType w:val="hybridMultilevel"/>
    <w:tmpl w:val="5894A032"/>
    <w:lvl w:ilvl="0" w:tplc="F0A823A2">
      <w:start w:val="3"/>
      <w:numFmt w:val="bullet"/>
      <w:lvlText w:val="-"/>
      <w:lvlJc w:val="left"/>
      <w:pPr>
        <w:ind w:left="720" w:hanging="360"/>
      </w:pPr>
      <w:rPr>
        <w:rFonts w:ascii="Times New Roman" w:eastAsia="Times New Roman" w:hAnsi="Times New Roman" w:cs="Times New Roman" w:hint="default"/>
      </w:rPr>
    </w:lvl>
    <w:lvl w:ilvl="1" w:tplc="F0A823A2">
      <w:start w:val="3"/>
      <w:numFmt w:val="bullet"/>
      <w:lvlText w:val="-"/>
      <w:lvlJc w:val="left"/>
      <w:pPr>
        <w:ind w:left="1440" w:hanging="360"/>
      </w:pPr>
      <w:rPr>
        <w:rFonts w:ascii="Times New Roman" w:eastAsia="Times New Roman" w:hAnsi="Times New Roman" w:cs="Times New Roman" w:hint="default"/>
      </w:r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20">
    <w:nsid w:val="44204247"/>
    <w:multiLevelType w:val="hybridMultilevel"/>
    <w:tmpl w:val="4E440F4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6EA556E"/>
    <w:multiLevelType w:val="multilevel"/>
    <w:tmpl w:val="46C2130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87A4660"/>
    <w:multiLevelType w:val="hybridMultilevel"/>
    <w:tmpl w:val="5BF89870"/>
    <w:lvl w:ilvl="0" w:tplc="91C482B2">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7652BE"/>
    <w:multiLevelType w:val="multilevel"/>
    <w:tmpl w:val="FEE684FE"/>
    <w:lvl w:ilvl="0">
      <w:start w:val="1"/>
      <w:numFmt w:val="decimal"/>
      <w:lvlText w:val="%1."/>
      <w:lvlJc w:val="left"/>
      <w:pPr>
        <w:ind w:left="644"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4C00ADF"/>
    <w:multiLevelType w:val="hybridMultilevel"/>
    <w:tmpl w:val="88021F06"/>
    <w:lvl w:ilvl="0" w:tplc="FF3E7BB8">
      <w:start w:val="1"/>
      <w:numFmt w:val="decimal"/>
      <w:lvlText w:val="%1."/>
      <w:lvlJc w:val="left"/>
      <w:pPr>
        <w:ind w:left="1070" w:hanging="360"/>
      </w:pPr>
      <w:rPr>
        <w:rFonts w:hint="default"/>
        <w:b w:val="0"/>
        <w:i w:val="0"/>
        <w:sz w:val="22"/>
        <w:szCs w:val="22"/>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25">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nsid w:val="57245341"/>
    <w:multiLevelType w:val="hybridMultilevel"/>
    <w:tmpl w:val="33AA8E0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7286C76"/>
    <w:multiLevelType w:val="hybridMultilevel"/>
    <w:tmpl w:val="E89C378E"/>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nsid w:val="57C26B7B"/>
    <w:multiLevelType w:val="hybridMultilevel"/>
    <w:tmpl w:val="16446FAA"/>
    <w:lvl w:ilvl="0" w:tplc="141A000F">
      <w:start w:val="1"/>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nsid w:val="580D2695"/>
    <w:multiLevelType w:val="hybridMultilevel"/>
    <w:tmpl w:val="DEA4D0F0"/>
    <w:lvl w:ilvl="0" w:tplc="480666E6">
      <w:start w:val="1"/>
      <w:numFmt w:val="lowerLetter"/>
      <w:lvlText w:val="%1)"/>
      <w:lvlJc w:val="left"/>
      <w:pPr>
        <w:ind w:left="630" w:hanging="360"/>
      </w:pPr>
      <w:rPr>
        <w:rFonts w:ascii="Times New Roman" w:hAnsi="Times New Roman" w:cs="Times New Roman" w:hint="default"/>
        <w:sz w:val="24"/>
        <w:szCs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nsid w:val="5C310826"/>
    <w:multiLevelType w:val="hybridMultilevel"/>
    <w:tmpl w:val="AE1AA612"/>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1">
    <w:nsid w:val="67200730"/>
    <w:multiLevelType w:val="hybridMultilevel"/>
    <w:tmpl w:val="243A2A72"/>
    <w:lvl w:ilvl="0" w:tplc="C584D0AC">
      <w:start w:val="1"/>
      <w:numFmt w:val="decimal"/>
      <w:lvlText w:val="%1."/>
      <w:lvlJc w:val="left"/>
      <w:pPr>
        <w:ind w:left="720" w:hanging="360"/>
      </w:pPr>
      <w:rPr>
        <w:b/>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2">
    <w:nsid w:val="68FF4F0D"/>
    <w:multiLevelType w:val="hybridMultilevel"/>
    <w:tmpl w:val="BE72C8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C8342B"/>
    <w:multiLevelType w:val="hybridMultilevel"/>
    <w:tmpl w:val="537E6C4A"/>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4">
    <w:nsid w:val="6CEF48B6"/>
    <w:multiLevelType w:val="hybridMultilevel"/>
    <w:tmpl w:val="E6B4308C"/>
    <w:lvl w:ilvl="0" w:tplc="60D2AF0C">
      <w:start w:val="3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
    <w:nsid w:val="7467751E"/>
    <w:multiLevelType w:val="hybridMultilevel"/>
    <w:tmpl w:val="F656D38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6">
    <w:nsid w:val="75AD2DC4"/>
    <w:multiLevelType w:val="hybridMultilevel"/>
    <w:tmpl w:val="34866EDC"/>
    <w:lvl w:ilvl="0" w:tplc="2DE88F46">
      <w:start w:val="1"/>
      <w:numFmt w:val="lowerLetter"/>
      <w:lvlText w:val="%1.)"/>
      <w:lvlJc w:val="left"/>
      <w:pPr>
        <w:ind w:left="720" w:hanging="360"/>
      </w:pPr>
      <w:rPr>
        <w:rFonts w:hint="default"/>
        <w:b w:val="0"/>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762F45BB"/>
    <w:multiLevelType w:val="hybridMultilevel"/>
    <w:tmpl w:val="CBA4DA52"/>
    <w:lvl w:ilvl="0" w:tplc="831EA026">
      <w:numFmt w:val="bullet"/>
      <w:lvlText w:val="-"/>
      <w:lvlJc w:val="left"/>
      <w:pPr>
        <w:ind w:left="720" w:hanging="360"/>
      </w:pPr>
      <w:rPr>
        <w:rFonts w:ascii="Agency FB" w:hAnsi="Agency FB" w:cs="Times New Roman" w:hint="default"/>
        <w:b/>
        <w:i w:val="0"/>
        <w:caps w:val="0"/>
        <w:strike w:val="0"/>
        <w:dstrike w:val="0"/>
        <w:vanish w:val="0"/>
        <w:color w:val="000000"/>
        <w:vertAlign w:val="baseline"/>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8">
    <w:nsid w:val="766A0A67"/>
    <w:multiLevelType w:val="hybridMultilevel"/>
    <w:tmpl w:val="ADDA2E0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9">
    <w:nsid w:val="79CE33A6"/>
    <w:multiLevelType w:val="hybridMultilevel"/>
    <w:tmpl w:val="51488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6"/>
  </w:num>
  <w:num w:numId="5">
    <w:abstractNumId w:val="26"/>
  </w:num>
  <w:num w:numId="6">
    <w:abstractNumId w:val="36"/>
  </w:num>
  <w:num w:numId="7">
    <w:abstractNumId w:val="29"/>
  </w:num>
  <w:num w:numId="8">
    <w:abstractNumId w:val="24"/>
  </w:num>
  <w:num w:numId="9">
    <w:abstractNumId w:val="25"/>
  </w:num>
  <w:num w:numId="10">
    <w:abstractNumId w:val="27"/>
  </w:num>
  <w:num w:numId="11">
    <w:abstractNumId w:val="20"/>
  </w:num>
  <w:num w:numId="12">
    <w:abstractNumId w:val="38"/>
  </w:num>
  <w:num w:numId="13">
    <w:abstractNumId w:val="23"/>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6"/>
  </w:num>
  <w:num w:numId="22">
    <w:abstractNumId w:val="32"/>
  </w:num>
  <w:num w:numId="23">
    <w:abstractNumId w:val="28"/>
  </w:num>
  <w:num w:numId="24">
    <w:abstractNumId w:val="7"/>
  </w:num>
  <w:num w:numId="25">
    <w:abstractNumId w:val="9"/>
  </w:num>
  <w:num w:numId="26">
    <w:abstractNumId w:val="4"/>
  </w:num>
  <w:num w:numId="27">
    <w:abstractNumId w:val="1"/>
  </w:num>
  <w:num w:numId="28">
    <w:abstractNumId w:val="21"/>
  </w:num>
  <w:num w:numId="29">
    <w:abstractNumId w:val="34"/>
  </w:num>
  <w:num w:numId="30">
    <w:abstractNumId w:val="33"/>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3"/>
  </w:num>
  <w:num w:numId="34">
    <w:abstractNumId w:val="18"/>
  </w:num>
  <w:num w:numId="35">
    <w:abstractNumId w:val="5"/>
  </w:num>
  <w:num w:numId="36">
    <w:abstractNumId w:val="11"/>
  </w:num>
  <w:num w:numId="37">
    <w:abstractNumId w:val="37"/>
  </w:num>
  <w:num w:numId="38">
    <w:abstractNumId w:val="0"/>
  </w:num>
  <w:num w:numId="39">
    <w:abstractNumId w:val="17"/>
  </w:num>
  <w:num w:numId="40">
    <w:abstractNumId w:val="22"/>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70658"/>
  </w:hdrShapeDefaults>
  <w:footnotePr>
    <w:footnote w:id="0"/>
    <w:footnote w:id="1"/>
  </w:footnotePr>
  <w:endnotePr>
    <w:endnote w:id="0"/>
    <w:endnote w:id="1"/>
  </w:endnotePr>
  <w:compat/>
  <w:rsids>
    <w:rsidRoot w:val="004342F7"/>
    <w:rsid w:val="00000827"/>
    <w:rsid w:val="000008F1"/>
    <w:rsid w:val="0000253E"/>
    <w:rsid w:val="00004FE2"/>
    <w:rsid w:val="000065AA"/>
    <w:rsid w:val="00016817"/>
    <w:rsid w:val="000212BC"/>
    <w:rsid w:val="00023521"/>
    <w:rsid w:val="00026246"/>
    <w:rsid w:val="00035B83"/>
    <w:rsid w:val="000403AB"/>
    <w:rsid w:val="00043E99"/>
    <w:rsid w:val="0005099E"/>
    <w:rsid w:val="00053220"/>
    <w:rsid w:val="000559D7"/>
    <w:rsid w:val="000608EE"/>
    <w:rsid w:val="000649D9"/>
    <w:rsid w:val="0006599C"/>
    <w:rsid w:val="00066277"/>
    <w:rsid w:val="00071681"/>
    <w:rsid w:val="00073CE5"/>
    <w:rsid w:val="00080A0E"/>
    <w:rsid w:val="00085683"/>
    <w:rsid w:val="00085F89"/>
    <w:rsid w:val="000872C2"/>
    <w:rsid w:val="000878FA"/>
    <w:rsid w:val="000B5611"/>
    <w:rsid w:val="000C22EF"/>
    <w:rsid w:val="000D1A8F"/>
    <w:rsid w:val="000D50F7"/>
    <w:rsid w:val="000D569A"/>
    <w:rsid w:val="000E5808"/>
    <w:rsid w:val="000E5AAF"/>
    <w:rsid w:val="000F2729"/>
    <w:rsid w:val="000F4044"/>
    <w:rsid w:val="000F41BC"/>
    <w:rsid w:val="000F5437"/>
    <w:rsid w:val="00103D65"/>
    <w:rsid w:val="00104046"/>
    <w:rsid w:val="00107909"/>
    <w:rsid w:val="001146BB"/>
    <w:rsid w:val="00120C63"/>
    <w:rsid w:val="00122C53"/>
    <w:rsid w:val="00145C52"/>
    <w:rsid w:val="00152071"/>
    <w:rsid w:val="00152FBF"/>
    <w:rsid w:val="00154DD8"/>
    <w:rsid w:val="00155510"/>
    <w:rsid w:val="00157FBD"/>
    <w:rsid w:val="001649DB"/>
    <w:rsid w:val="001822D9"/>
    <w:rsid w:val="00182DBD"/>
    <w:rsid w:val="00183F22"/>
    <w:rsid w:val="001865A4"/>
    <w:rsid w:val="00191095"/>
    <w:rsid w:val="001926FB"/>
    <w:rsid w:val="00196385"/>
    <w:rsid w:val="001A48B3"/>
    <w:rsid w:val="001A4D1B"/>
    <w:rsid w:val="001A6B3B"/>
    <w:rsid w:val="001B721E"/>
    <w:rsid w:val="001B73C9"/>
    <w:rsid w:val="001C433C"/>
    <w:rsid w:val="001C7210"/>
    <w:rsid w:val="001C7415"/>
    <w:rsid w:val="001E079E"/>
    <w:rsid w:val="001E2D47"/>
    <w:rsid w:val="001E4572"/>
    <w:rsid w:val="001E63F8"/>
    <w:rsid w:val="001E749A"/>
    <w:rsid w:val="00201B47"/>
    <w:rsid w:val="00201DBE"/>
    <w:rsid w:val="00203753"/>
    <w:rsid w:val="00203F6E"/>
    <w:rsid w:val="00207FD9"/>
    <w:rsid w:val="00215A82"/>
    <w:rsid w:val="00215BAA"/>
    <w:rsid w:val="00216781"/>
    <w:rsid w:val="002216EC"/>
    <w:rsid w:val="00222077"/>
    <w:rsid w:val="00230767"/>
    <w:rsid w:val="00232BA3"/>
    <w:rsid w:val="00232D84"/>
    <w:rsid w:val="00232EBC"/>
    <w:rsid w:val="002331CB"/>
    <w:rsid w:val="002376A8"/>
    <w:rsid w:val="002431E9"/>
    <w:rsid w:val="0025143B"/>
    <w:rsid w:val="0025305F"/>
    <w:rsid w:val="002541AB"/>
    <w:rsid w:val="00256784"/>
    <w:rsid w:val="00260EA9"/>
    <w:rsid w:val="0026193B"/>
    <w:rsid w:val="00266BFA"/>
    <w:rsid w:val="00267544"/>
    <w:rsid w:val="00276D1B"/>
    <w:rsid w:val="00280807"/>
    <w:rsid w:val="00286D0F"/>
    <w:rsid w:val="00287DC2"/>
    <w:rsid w:val="00294726"/>
    <w:rsid w:val="00297D05"/>
    <w:rsid w:val="002A0D21"/>
    <w:rsid w:val="002A40DA"/>
    <w:rsid w:val="002A57D4"/>
    <w:rsid w:val="002B123F"/>
    <w:rsid w:val="002B5E84"/>
    <w:rsid w:val="002B6899"/>
    <w:rsid w:val="002B7299"/>
    <w:rsid w:val="002C0A26"/>
    <w:rsid w:val="002C1D58"/>
    <w:rsid w:val="002C3055"/>
    <w:rsid w:val="002C5BE3"/>
    <w:rsid w:val="002D0F08"/>
    <w:rsid w:val="002D273F"/>
    <w:rsid w:val="002D305C"/>
    <w:rsid w:val="002D5D52"/>
    <w:rsid w:val="002E10A7"/>
    <w:rsid w:val="002E2F56"/>
    <w:rsid w:val="002E3873"/>
    <w:rsid w:val="002E76FC"/>
    <w:rsid w:val="003005A5"/>
    <w:rsid w:val="00302216"/>
    <w:rsid w:val="00302C11"/>
    <w:rsid w:val="00303834"/>
    <w:rsid w:val="0030385B"/>
    <w:rsid w:val="00303FE2"/>
    <w:rsid w:val="00313CC4"/>
    <w:rsid w:val="00315F5D"/>
    <w:rsid w:val="00316946"/>
    <w:rsid w:val="00321239"/>
    <w:rsid w:val="003272E0"/>
    <w:rsid w:val="00344E44"/>
    <w:rsid w:val="003464F1"/>
    <w:rsid w:val="00346906"/>
    <w:rsid w:val="00352531"/>
    <w:rsid w:val="00353001"/>
    <w:rsid w:val="00353CF4"/>
    <w:rsid w:val="00356E57"/>
    <w:rsid w:val="00363064"/>
    <w:rsid w:val="00363687"/>
    <w:rsid w:val="00365224"/>
    <w:rsid w:val="00367EC8"/>
    <w:rsid w:val="003746B4"/>
    <w:rsid w:val="00381ACD"/>
    <w:rsid w:val="00382195"/>
    <w:rsid w:val="00386B66"/>
    <w:rsid w:val="00387114"/>
    <w:rsid w:val="00387FB8"/>
    <w:rsid w:val="003A5FFD"/>
    <w:rsid w:val="003A74F2"/>
    <w:rsid w:val="003C55E5"/>
    <w:rsid w:val="003D2A7B"/>
    <w:rsid w:val="003E095A"/>
    <w:rsid w:val="003E3293"/>
    <w:rsid w:val="003E6D79"/>
    <w:rsid w:val="003F02EB"/>
    <w:rsid w:val="003F437C"/>
    <w:rsid w:val="003F6A20"/>
    <w:rsid w:val="003F79AB"/>
    <w:rsid w:val="00401424"/>
    <w:rsid w:val="00404265"/>
    <w:rsid w:val="004108FE"/>
    <w:rsid w:val="00411BFA"/>
    <w:rsid w:val="00411D97"/>
    <w:rsid w:val="004129A1"/>
    <w:rsid w:val="004142BD"/>
    <w:rsid w:val="004342F7"/>
    <w:rsid w:val="00436D6A"/>
    <w:rsid w:val="004416F6"/>
    <w:rsid w:val="00444BA8"/>
    <w:rsid w:val="00445FA2"/>
    <w:rsid w:val="00452E1D"/>
    <w:rsid w:val="00454C30"/>
    <w:rsid w:val="00465EB4"/>
    <w:rsid w:val="00475773"/>
    <w:rsid w:val="0047592C"/>
    <w:rsid w:val="00481451"/>
    <w:rsid w:val="00482600"/>
    <w:rsid w:val="00486FA5"/>
    <w:rsid w:val="00487A67"/>
    <w:rsid w:val="004960F6"/>
    <w:rsid w:val="0049689B"/>
    <w:rsid w:val="004A254A"/>
    <w:rsid w:val="004A3E10"/>
    <w:rsid w:val="004A4C71"/>
    <w:rsid w:val="004A6461"/>
    <w:rsid w:val="004B3057"/>
    <w:rsid w:val="004C3D15"/>
    <w:rsid w:val="004C3FD1"/>
    <w:rsid w:val="004D3DAD"/>
    <w:rsid w:val="004D7061"/>
    <w:rsid w:val="004E7E11"/>
    <w:rsid w:val="004F5B5C"/>
    <w:rsid w:val="004F5FC4"/>
    <w:rsid w:val="00504393"/>
    <w:rsid w:val="00504B69"/>
    <w:rsid w:val="005077A6"/>
    <w:rsid w:val="00513D4A"/>
    <w:rsid w:val="0051435C"/>
    <w:rsid w:val="00514F17"/>
    <w:rsid w:val="005173F7"/>
    <w:rsid w:val="00520A2D"/>
    <w:rsid w:val="00530294"/>
    <w:rsid w:val="005346F9"/>
    <w:rsid w:val="00540887"/>
    <w:rsid w:val="0054679C"/>
    <w:rsid w:val="005472FF"/>
    <w:rsid w:val="00553D6C"/>
    <w:rsid w:val="005751FF"/>
    <w:rsid w:val="00577121"/>
    <w:rsid w:val="00584994"/>
    <w:rsid w:val="00584B1F"/>
    <w:rsid w:val="00585318"/>
    <w:rsid w:val="00586940"/>
    <w:rsid w:val="005879BE"/>
    <w:rsid w:val="0059021B"/>
    <w:rsid w:val="005A2F79"/>
    <w:rsid w:val="005A6091"/>
    <w:rsid w:val="005A6151"/>
    <w:rsid w:val="005A7E58"/>
    <w:rsid w:val="005C05DB"/>
    <w:rsid w:val="005C64F2"/>
    <w:rsid w:val="005C7F26"/>
    <w:rsid w:val="005D09D8"/>
    <w:rsid w:val="005D3C09"/>
    <w:rsid w:val="005F10C1"/>
    <w:rsid w:val="005F262B"/>
    <w:rsid w:val="005F5DF4"/>
    <w:rsid w:val="005F636A"/>
    <w:rsid w:val="005F77AF"/>
    <w:rsid w:val="00600C30"/>
    <w:rsid w:val="006079D2"/>
    <w:rsid w:val="006113ED"/>
    <w:rsid w:val="0061423B"/>
    <w:rsid w:val="00615191"/>
    <w:rsid w:val="00620FA4"/>
    <w:rsid w:val="00625AFA"/>
    <w:rsid w:val="006260EC"/>
    <w:rsid w:val="00632BD4"/>
    <w:rsid w:val="0063658F"/>
    <w:rsid w:val="006369CE"/>
    <w:rsid w:val="006404F7"/>
    <w:rsid w:val="00641303"/>
    <w:rsid w:val="0064793C"/>
    <w:rsid w:val="00654F78"/>
    <w:rsid w:val="00665C0E"/>
    <w:rsid w:val="0066645C"/>
    <w:rsid w:val="00667FFE"/>
    <w:rsid w:val="0067001B"/>
    <w:rsid w:val="00680E77"/>
    <w:rsid w:val="00683B19"/>
    <w:rsid w:val="00685AEE"/>
    <w:rsid w:val="00686E29"/>
    <w:rsid w:val="00691BB7"/>
    <w:rsid w:val="006934BC"/>
    <w:rsid w:val="006A1D96"/>
    <w:rsid w:val="006A2319"/>
    <w:rsid w:val="006A23CE"/>
    <w:rsid w:val="006B174A"/>
    <w:rsid w:val="006C2E92"/>
    <w:rsid w:val="006D0F52"/>
    <w:rsid w:val="006D3250"/>
    <w:rsid w:val="006D7E32"/>
    <w:rsid w:val="006D7E9B"/>
    <w:rsid w:val="006E1108"/>
    <w:rsid w:val="006E29CF"/>
    <w:rsid w:val="006E7C9B"/>
    <w:rsid w:val="006F1031"/>
    <w:rsid w:val="006F113A"/>
    <w:rsid w:val="006F5C77"/>
    <w:rsid w:val="006F62D8"/>
    <w:rsid w:val="006F670E"/>
    <w:rsid w:val="007043EC"/>
    <w:rsid w:val="007043ED"/>
    <w:rsid w:val="007106FE"/>
    <w:rsid w:val="007122BF"/>
    <w:rsid w:val="007149E2"/>
    <w:rsid w:val="0071659E"/>
    <w:rsid w:val="0072107F"/>
    <w:rsid w:val="00721E92"/>
    <w:rsid w:val="007252FB"/>
    <w:rsid w:val="007255CB"/>
    <w:rsid w:val="00726F46"/>
    <w:rsid w:val="00727135"/>
    <w:rsid w:val="00727CFF"/>
    <w:rsid w:val="007311D7"/>
    <w:rsid w:val="0073565D"/>
    <w:rsid w:val="00741891"/>
    <w:rsid w:val="007435BF"/>
    <w:rsid w:val="00744B19"/>
    <w:rsid w:val="00750C9F"/>
    <w:rsid w:val="0075680A"/>
    <w:rsid w:val="00757680"/>
    <w:rsid w:val="0077309E"/>
    <w:rsid w:val="00773306"/>
    <w:rsid w:val="00774C1E"/>
    <w:rsid w:val="00774CDD"/>
    <w:rsid w:val="00776629"/>
    <w:rsid w:val="00776906"/>
    <w:rsid w:val="007830FC"/>
    <w:rsid w:val="007848A4"/>
    <w:rsid w:val="007866A7"/>
    <w:rsid w:val="0078751C"/>
    <w:rsid w:val="007974A4"/>
    <w:rsid w:val="00797FA1"/>
    <w:rsid w:val="007A0C3B"/>
    <w:rsid w:val="007A31AC"/>
    <w:rsid w:val="007A675C"/>
    <w:rsid w:val="007C2483"/>
    <w:rsid w:val="007C6C5A"/>
    <w:rsid w:val="007D21A1"/>
    <w:rsid w:val="007D7C99"/>
    <w:rsid w:val="007F501C"/>
    <w:rsid w:val="007F65EE"/>
    <w:rsid w:val="00805A07"/>
    <w:rsid w:val="00805CBA"/>
    <w:rsid w:val="00806F50"/>
    <w:rsid w:val="0081066E"/>
    <w:rsid w:val="00811C02"/>
    <w:rsid w:val="00816603"/>
    <w:rsid w:val="00817CFA"/>
    <w:rsid w:val="00823264"/>
    <w:rsid w:val="00823EEA"/>
    <w:rsid w:val="00824066"/>
    <w:rsid w:val="00824202"/>
    <w:rsid w:val="00824A0A"/>
    <w:rsid w:val="0082502B"/>
    <w:rsid w:val="0083301C"/>
    <w:rsid w:val="008367D0"/>
    <w:rsid w:val="0084190B"/>
    <w:rsid w:val="00845362"/>
    <w:rsid w:val="00853583"/>
    <w:rsid w:val="00872113"/>
    <w:rsid w:val="00883582"/>
    <w:rsid w:val="00884A14"/>
    <w:rsid w:val="00891D92"/>
    <w:rsid w:val="00897C1E"/>
    <w:rsid w:val="008A221E"/>
    <w:rsid w:val="008A5EC3"/>
    <w:rsid w:val="008A73D1"/>
    <w:rsid w:val="008A7F51"/>
    <w:rsid w:val="008B3185"/>
    <w:rsid w:val="008B50AC"/>
    <w:rsid w:val="008C40B4"/>
    <w:rsid w:val="008C41B2"/>
    <w:rsid w:val="008D3C8F"/>
    <w:rsid w:val="008D74D5"/>
    <w:rsid w:val="008E3F68"/>
    <w:rsid w:val="008E6B81"/>
    <w:rsid w:val="008E7165"/>
    <w:rsid w:val="008F4735"/>
    <w:rsid w:val="008F69BE"/>
    <w:rsid w:val="008F6B96"/>
    <w:rsid w:val="008F6D9C"/>
    <w:rsid w:val="00901CCA"/>
    <w:rsid w:val="00902879"/>
    <w:rsid w:val="00903091"/>
    <w:rsid w:val="00910EF4"/>
    <w:rsid w:val="009118BE"/>
    <w:rsid w:val="00912C92"/>
    <w:rsid w:val="009169C0"/>
    <w:rsid w:val="009271FB"/>
    <w:rsid w:val="009272F1"/>
    <w:rsid w:val="00931CF4"/>
    <w:rsid w:val="009332DB"/>
    <w:rsid w:val="00933CD6"/>
    <w:rsid w:val="009349B9"/>
    <w:rsid w:val="009363B4"/>
    <w:rsid w:val="009443C3"/>
    <w:rsid w:val="009472F8"/>
    <w:rsid w:val="00947386"/>
    <w:rsid w:val="00952039"/>
    <w:rsid w:val="00954335"/>
    <w:rsid w:val="009606A8"/>
    <w:rsid w:val="009610AD"/>
    <w:rsid w:val="00961310"/>
    <w:rsid w:val="0096234C"/>
    <w:rsid w:val="0097126B"/>
    <w:rsid w:val="00972414"/>
    <w:rsid w:val="00972F1D"/>
    <w:rsid w:val="0097306C"/>
    <w:rsid w:val="00990CF6"/>
    <w:rsid w:val="00992FBC"/>
    <w:rsid w:val="0099356B"/>
    <w:rsid w:val="0099513F"/>
    <w:rsid w:val="009A4BCC"/>
    <w:rsid w:val="009A4E69"/>
    <w:rsid w:val="009A51D6"/>
    <w:rsid w:val="009B045B"/>
    <w:rsid w:val="009C2583"/>
    <w:rsid w:val="009C2D01"/>
    <w:rsid w:val="009C443C"/>
    <w:rsid w:val="009D0367"/>
    <w:rsid w:val="009D43E4"/>
    <w:rsid w:val="009E432B"/>
    <w:rsid w:val="009F08A7"/>
    <w:rsid w:val="009F134F"/>
    <w:rsid w:val="009F1808"/>
    <w:rsid w:val="00A03569"/>
    <w:rsid w:val="00A065D6"/>
    <w:rsid w:val="00A13BA7"/>
    <w:rsid w:val="00A20C31"/>
    <w:rsid w:val="00A235E4"/>
    <w:rsid w:val="00A24F35"/>
    <w:rsid w:val="00A31885"/>
    <w:rsid w:val="00A37AEC"/>
    <w:rsid w:val="00A402EC"/>
    <w:rsid w:val="00A451BF"/>
    <w:rsid w:val="00A451C2"/>
    <w:rsid w:val="00A46D92"/>
    <w:rsid w:val="00A618F9"/>
    <w:rsid w:val="00A64C02"/>
    <w:rsid w:val="00A82824"/>
    <w:rsid w:val="00A8515B"/>
    <w:rsid w:val="00A85D39"/>
    <w:rsid w:val="00A8756E"/>
    <w:rsid w:val="00A877B9"/>
    <w:rsid w:val="00A87D43"/>
    <w:rsid w:val="00AA1AF9"/>
    <w:rsid w:val="00AB334D"/>
    <w:rsid w:val="00AB4206"/>
    <w:rsid w:val="00AB7568"/>
    <w:rsid w:val="00AB798A"/>
    <w:rsid w:val="00AC1D52"/>
    <w:rsid w:val="00AD2FC9"/>
    <w:rsid w:val="00AD49E8"/>
    <w:rsid w:val="00AE45D3"/>
    <w:rsid w:val="00AE655D"/>
    <w:rsid w:val="00AE73DE"/>
    <w:rsid w:val="00AF0434"/>
    <w:rsid w:val="00AF11D5"/>
    <w:rsid w:val="00AF63CF"/>
    <w:rsid w:val="00AF64F8"/>
    <w:rsid w:val="00AF7601"/>
    <w:rsid w:val="00B04F35"/>
    <w:rsid w:val="00B06376"/>
    <w:rsid w:val="00B07114"/>
    <w:rsid w:val="00B14D3E"/>
    <w:rsid w:val="00B21028"/>
    <w:rsid w:val="00B27AD8"/>
    <w:rsid w:val="00B31F84"/>
    <w:rsid w:val="00B36956"/>
    <w:rsid w:val="00B40C13"/>
    <w:rsid w:val="00B5745D"/>
    <w:rsid w:val="00B64A67"/>
    <w:rsid w:val="00B75CEC"/>
    <w:rsid w:val="00B769E5"/>
    <w:rsid w:val="00B82D54"/>
    <w:rsid w:val="00B839DB"/>
    <w:rsid w:val="00BA0CB7"/>
    <w:rsid w:val="00BB0B34"/>
    <w:rsid w:val="00BB19E1"/>
    <w:rsid w:val="00BC007C"/>
    <w:rsid w:val="00BC1A53"/>
    <w:rsid w:val="00BC4E27"/>
    <w:rsid w:val="00BD1919"/>
    <w:rsid w:val="00BE1ED0"/>
    <w:rsid w:val="00BE1F22"/>
    <w:rsid w:val="00BE25AB"/>
    <w:rsid w:val="00BE5737"/>
    <w:rsid w:val="00BF05AB"/>
    <w:rsid w:val="00BF0BB1"/>
    <w:rsid w:val="00BF1064"/>
    <w:rsid w:val="00BF5D07"/>
    <w:rsid w:val="00C0015E"/>
    <w:rsid w:val="00C003D5"/>
    <w:rsid w:val="00C04C51"/>
    <w:rsid w:val="00C12D37"/>
    <w:rsid w:val="00C14110"/>
    <w:rsid w:val="00C20C64"/>
    <w:rsid w:val="00C230B7"/>
    <w:rsid w:val="00C2395C"/>
    <w:rsid w:val="00C23B6E"/>
    <w:rsid w:val="00C2788F"/>
    <w:rsid w:val="00C31D82"/>
    <w:rsid w:val="00C33EFE"/>
    <w:rsid w:val="00C363B4"/>
    <w:rsid w:val="00C373CB"/>
    <w:rsid w:val="00C46ACC"/>
    <w:rsid w:val="00C4775B"/>
    <w:rsid w:val="00C5072F"/>
    <w:rsid w:val="00C56EED"/>
    <w:rsid w:val="00C5781B"/>
    <w:rsid w:val="00C57CD0"/>
    <w:rsid w:val="00C61BB1"/>
    <w:rsid w:val="00C6644E"/>
    <w:rsid w:val="00C66F2B"/>
    <w:rsid w:val="00C6784E"/>
    <w:rsid w:val="00C678C0"/>
    <w:rsid w:val="00C717EC"/>
    <w:rsid w:val="00C73F12"/>
    <w:rsid w:val="00C76F55"/>
    <w:rsid w:val="00C77402"/>
    <w:rsid w:val="00C77D5A"/>
    <w:rsid w:val="00C82562"/>
    <w:rsid w:val="00C8363D"/>
    <w:rsid w:val="00C9354C"/>
    <w:rsid w:val="00C955CB"/>
    <w:rsid w:val="00C963B8"/>
    <w:rsid w:val="00CA0D89"/>
    <w:rsid w:val="00CA2920"/>
    <w:rsid w:val="00CB08C8"/>
    <w:rsid w:val="00CB0910"/>
    <w:rsid w:val="00CB3CF2"/>
    <w:rsid w:val="00CB5B5A"/>
    <w:rsid w:val="00CB7AAB"/>
    <w:rsid w:val="00CC16F4"/>
    <w:rsid w:val="00CC37A4"/>
    <w:rsid w:val="00CC42F1"/>
    <w:rsid w:val="00CD2BAA"/>
    <w:rsid w:val="00CE65C9"/>
    <w:rsid w:val="00CF22ED"/>
    <w:rsid w:val="00CF3E29"/>
    <w:rsid w:val="00CF5B75"/>
    <w:rsid w:val="00D02156"/>
    <w:rsid w:val="00D05307"/>
    <w:rsid w:val="00D053CC"/>
    <w:rsid w:val="00D058CD"/>
    <w:rsid w:val="00D05E0D"/>
    <w:rsid w:val="00D14522"/>
    <w:rsid w:val="00D20656"/>
    <w:rsid w:val="00D23324"/>
    <w:rsid w:val="00D24AE3"/>
    <w:rsid w:val="00D24BE9"/>
    <w:rsid w:val="00D33CF4"/>
    <w:rsid w:val="00D41992"/>
    <w:rsid w:val="00D43201"/>
    <w:rsid w:val="00D44109"/>
    <w:rsid w:val="00D452F1"/>
    <w:rsid w:val="00D5034F"/>
    <w:rsid w:val="00D52D45"/>
    <w:rsid w:val="00D607D4"/>
    <w:rsid w:val="00D64C0B"/>
    <w:rsid w:val="00D6658E"/>
    <w:rsid w:val="00D67FD5"/>
    <w:rsid w:val="00D716BF"/>
    <w:rsid w:val="00D81327"/>
    <w:rsid w:val="00D924D3"/>
    <w:rsid w:val="00DB366F"/>
    <w:rsid w:val="00DC3D95"/>
    <w:rsid w:val="00DD0F25"/>
    <w:rsid w:val="00DD5A8D"/>
    <w:rsid w:val="00DE4FA5"/>
    <w:rsid w:val="00DE64AA"/>
    <w:rsid w:val="00DE6D16"/>
    <w:rsid w:val="00DF17C4"/>
    <w:rsid w:val="00DF2530"/>
    <w:rsid w:val="00DF2FBE"/>
    <w:rsid w:val="00E0218E"/>
    <w:rsid w:val="00E05B85"/>
    <w:rsid w:val="00E0790C"/>
    <w:rsid w:val="00E13AD7"/>
    <w:rsid w:val="00E14C13"/>
    <w:rsid w:val="00E170BD"/>
    <w:rsid w:val="00E21858"/>
    <w:rsid w:val="00E367C7"/>
    <w:rsid w:val="00E4659C"/>
    <w:rsid w:val="00E47A5F"/>
    <w:rsid w:val="00E5086B"/>
    <w:rsid w:val="00E66E39"/>
    <w:rsid w:val="00E7356B"/>
    <w:rsid w:val="00E74B0A"/>
    <w:rsid w:val="00E76553"/>
    <w:rsid w:val="00E912CE"/>
    <w:rsid w:val="00E9508B"/>
    <w:rsid w:val="00E96580"/>
    <w:rsid w:val="00EA12F2"/>
    <w:rsid w:val="00EA3D22"/>
    <w:rsid w:val="00EA5F60"/>
    <w:rsid w:val="00EB4299"/>
    <w:rsid w:val="00EC2D5A"/>
    <w:rsid w:val="00EC3009"/>
    <w:rsid w:val="00EC49FF"/>
    <w:rsid w:val="00EC4DCD"/>
    <w:rsid w:val="00EC587E"/>
    <w:rsid w:val="00EC6B95"/>
    <w:rsid w:val="00EC76E7"/>
    <w:rsid w:val="00EC7C99"/>
    <w:rsid w:val="00EE006B"/>
    <w:rsid w:val="00EE02CB"/>
    <w:rsid w:val="00EE4968"/>
    <w:rsid w:val="00EE548D"/>
    <w:rsid w:val="00EE66A7"/>
    <w:rsid w:val="00EE75DE"/>
    <w:rsid w:val="00EE77A1"/>
    <w:rsid w:val="00EF3342"/>
    <w:rsid w:val="00F06A9F"/>
    <w:rsid w:val="00F07830"/>
    <w:rsid w:val="00F11021"/>
    <w:rsid w:val="00F12C7A"/>
    <w:rsid w:val="00F23152"/>
    <w:rsid w:val="00F237FD"/>
    <w:rsid w:val="00F2440A"/>
    <w:rsid w:val="00F24B0C"/>
    <w:rsid w:val="00F41BDE"/>
    <w:rsid w:val="00F45403"/>
    <w:rsid w:val="00F473A1"/>
    <w:rsid w:val="00F4784B"/>
    <w:rsid w:val="00F47EA7"/>
    <w:rsid w:val="00F544D9"/>
    <w:rsid w:val="00F54A4F"/>
    <w:rsid w:val="00F550F7"/>
    <w:rsid w:val="00F60D7B"/>
    <w:rsid w:val="00F61453"/>
    <w:rsid w:val="00F61E38"/>
    <w:rsid w:val="00F61F54"/>
    <w:rsid w:val="00F63747"/>
    <w:rsid w:val="00F67D3F"/>
    <w:rsid w:val="00F7123E"/>
    <w:rsid w:val="00F83322"/>
    <w:rsid w:val="00F844FA"/>
    <w:rsid w:val="00F9006D"/>
    <w:rsid w:val="00F91D21"/>
    <w:rsid w:val="00F9360D"/>
    <w:rsid w:val="00F93B29"/>
    <w:rsid w:val="00F93B8C"/>
    <w:rsid w:val="00FA06E7"/>
    <w:rsid w:val="00FA1427"/>
    <w:rsid w:val="00FA5615"/>
    <w:rsid w:val="00FA6270"/>
    <w:rsid w:val="00FB6872"/>
    <w:rsid w:val="00FB74A3"/>
    <w:rsid w:val="00FB7C81"/>
    <w:rsid w:val="00FC3114"/>
    <w:rsid w:val="00FC52FC"/>
    <w:rsid w:val="00FC6FA8"/>
    <w:rsid w:val="00FC776F"/>
    <w:rsid w:val="00FD1CE0"/>
    <w:rsid w:val="00FD6770"/>
    <w:rsid w:val="00FD7A26"/>
    <w:rsid w:val="00FE1135"/>
    <w:rsid w:val="00FE3A24"/>
    <w:rsid w:val="00FE6680"/>
    <w:rsid w:val="00FE717C"/>
    <w:rsid w:val="00FF21FB"/>
    <w:rsid w:val="00FF2CEE"/>
    <w:rsid w:val="00FF5DFF"/>
    <w:rsid w:val="00FF5F1E"/>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2F7"/>
    <w:pPr>
      <w:spacing w:after="0" w:line="240" w:lineRule="auto"/>
    </w:pPr>
    <w:rPr>
      <w:rFonts w:ascii="Times New Roman" w:eastAsia="Times New Roman" w:hAnsi="Times New Roman" w:cs="Times New Roman"/>
      <w:iCs/>
      <w:sz w:val="24"/>
      <w:szCs w:val="24"/>
    </w:rPr>
  </w:style>
  <w:style w:type="paragraph" w:styleId="Heading1">
    <w:name w:val="heading 1"/>
    <w:basedOn w:val="Normal"/>
    <w:next w:val="Normal"/>
    <w:link w:val="Heading1Char"/>
    <w:qFormat/>
    <w:rsid w:val="009F18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A24F35"/>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semiHidden/>
    <w:unhideWhenUsed/>
    <w:qFormat/>
    <w:rsid w:val="005F262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F262B"/>
    <w:pPr>
      <w:keepNext/>
      <w:keepLines/>
      <w:spacing w:before="200"/>
      <w:outlineLvl w:val="3"/>
    </w:pPr>
    <w:rPr>
      <w:rFonts w:asciiTheme="majorHAnsi" w:eastAsiaTheme="majorEastAsia" w:hAnsiTheme="majorHAnsi" w:cstheme="majorBidi"/>
      <w:b/>
      <w:bCs/>
      <w:i/>
      <w:iCs w:val="0"/>
      <w:color w:val="4F81BD" w:themeColor="accent1"/>
    </w:rPr>
  </w:style>
  <w:style w:type="paragraph" w:styleId="Heading8">
    <w:name w:val="heading 8"/>
    <w:basedOn w:val="Normal"/>
    <w:next w:val="Normal"/>
    <w:link w:val="Heading8Char"/>
    <w:uiPriority w:val="9"/>
    <w:semiHidden/>
    <w:unhideWhenUsed/>
    <w:qFormat/>
    <w:rsid w:val="005F262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1808"/>
    <w:rPr>
      <w:rFonts w:asciiTheme="majorHAnsi" w:eastAsiaTheme="majorEastAsia" w:hAnsiTheme="majorHAnsi" w:cstheme="majorBidi"/>
      <w:b/>
      <w:bCs/>
      <w:iCs/>
      <w:color w:val="365F91" w:themeColor="accent1" w:themeShade="BF"/>
      <w:sz w:val="28"/>
      <w:szCs w:val="28"/>
    </w:rPr>
  </w:style>
  <w:style w:type="character" w:customStyle="1" w:styleId="Heading2Char">
    <w:name w:val="Heading 2 Char"/>
    <w:basedOn w:val="DefaultParagraphFont"/>
    <w:link w:val="Heading2"/>
    <w:uiPriority w:val="9"/>
    <w:rsid w:val="00A24F35"/>
    <w:rPr>
      <w:rFonts w:ascii="Arial" w:eastAsia="Times New Roman" w:hAnsi="Arial" w:cs="Arial"/>
      <w:b/>
      <w:bCs/>
      <w:i/>
      <w:sz w:val="28"/>
      <w:szCs w:val="28"/>
    </w:rPr>
  </w:style>
  <w:style w:type="paragraph" w:styleId="ListParagraph">
    <w:name w:val="List Paragraph"/>
    <w:basedOn w:val="Normal"/>
    <w:qFormat/>
    <w:rsid w:val="004342F7"/>
    <w:pPr>
      <w:spacing w:after="200" w:line="276" w:lineRule="auto"/>
      <w:ind w:left="720"/>
    </w:pPr>
    <w:rPr>
      <w:rFonts w:ascii="Calibri" w:eastAsia="Calibri" w:hAnsi="Calibri" w:cs="Calibri"/>
      <w:iCs w:val="0"/>
      <w:sz w:val="22"/>
      <w:szCs w:val="22"/>
    </w:rPr>
  </w:style>
  <w:style w:type="character" w:styleId="FollowedHyperlink">
    <w:name w:val="FollowedHyperlink"/>
    <w:basedOn w:val="DefaultParagraphFont"/>
    <w:uiPriority w:val="99"/>
    <w:unhideWhenUsed/>
    <w:rsid w:val="00823264"/>
    <w:rPr>
      <w:color w:val="800080"/>
      <w:u w:val="single"/>
    </w:rPr>
  </w:style>
  <w:style w:type="paragraph" w:customStyle="1" w:styleId="t-9-8">
    <w:name w:val="t-9-8"/>
    <w:basedOn w:val="Normal"/>
    <w:rsid w:val="00823264"/>
    <w:pPr>
      <w:spacing w:before="100" w:beforeAutospacing="1" w:after="100" w:afterAutospacing="1"/>
    </w:pPr>
    <w:rPr>
      <w:iCs w:val="0"/>
    </w:rPr>
  </w:style>
  <w:style w:type="paragraph" w:styleId="BodyText">
    <w:name w:val="Body Text"/>
    <w:basedOn w:val="Normal"/>
    <w:link w:val="BodyTextChar"/>
    <w:rsid w:val="00B14D3E"/>
    <w:pPr>
      <w:jc w:val="both"/>
    </w:pPr>
    <w:rPr>
      <w:rFonts w:ascii="Arial" w:hAnsi="Arial"/>
      <w:iCs w:val="0"/>
      <w:sz w:val="20"/>
      <w:lang w:val="hr-HR"/>
    </w:rPr>
  </w:style>
  <w:style w:type="character" w:customStyle="1" w:styleId="BodyTextChar">
    <w:name w:val="Body Text Char"/>
    <w:basedOn w:val="DefaultParagraphFont"/>
    <w:link w:val="BodyText"/>
    <w:rsid w:val="00B14D3E"/>
    <w:rPr>
      <w:rFonts w:ascii="Arial" w:eastAsia="Times New Roman" w:hAnsi="Arial" w:cs="Times New Roman"/>
      <w:sz w:val="20"/>
      <w:szCs w:val="24"/>
      <w:lang w:val="hr-HR"/>
    </w:rPr>
  </w:style>
  <w:style w:type="table" w:styleId="TableGrid">
    <w:name w:val="Table Grid"/>
    <w:basedOn w:val="TableNormal"/>
    <w:uiPriority w:val="59"/>
    <w:rsid w:val="00EC587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1808"/>
    <w:pPr>
      <w:tabs>
        <w:tab w:val="center" w:pos="4536"/>
        <w:tab w:val="right" w:pos="9072"/>
      </w:tabs>
    </w:pPr>
    <w:rPr>
      <w:rFonts w:asciiTheme="minorHAnsi" w:eastAsiaTheme="minorEastAsia" w:hAnsiTheme="minorHAnsi" w:cstheme="minorBidi"/>
      <w:iCs w:val="0"/>
      <w:sz w:val="22"/>
      <w:szCs w:val="22"/>
    </w:rPr>
  </w:style>
  <w:style w:type="character" w:customStyle="1" w:styleId="HeaderChar">
    <w:name w:val="Header Char"/>
    <w:basedOn w:val="DefaultParagraphFont"/>
    <w:link w:val="Header"/>
    <w:uiPriority w:val="99"/>
    <w:rsid w:val="009F1808"/>
    <w:rPr>
      <w:rFonts w:eastAsiaTheme="minorEastAsia"/>
    </w:rPr>
  </w:style>
  <w:style w:type="paragraph" w:styleId="Footer">
    <w:name w:val="footer"/>
    <w:basedOn w:val="Normal"/>
    <w:link w:val="FooterChar"/>
    <w:uiPriority w:val="99"/>
    <w:unhideWhenUsed/>
    <w:rsid w:val="009F1808"/>
    <w:pPr>
      <w:tabs>
        <w:tab w:val="center" w:pos="4536"/>
        <w:tab w:val="right" w:pos="9072"/>
      </w:tabs>
    </w:pPr>
    <w:rPr>
      <w:rFonts w:asciiTheme="minorHAnsi" w:eastAsiaTheme="minorEastAsia" w:hAnsiTheme="minorHAnsi" w:cstheme="minorBidi"/>
      <w:iCs w:val="0"/>
      <w:sz w:val="22"/>
      <w:szCs w:val="22"/>
    </w:rPr>
  </w:style>
  <w:style w:type="character" w:customStyle="1" w:styleId="FooterChar">
    <w:name w:val="Footer Char"/>
    <w:basedOn w:val="DefaultParagraphFont"/>
    <w:link w:val="Footer"/>
    <w:uiPriority w:val="99"/>
    <w:rsid w:val="009F1808"/>
    <w:rPr>
      <w:rFonts w:eastAsiaTheme="minorEastAsia"/>
    </w:rPr>
  </w:style>
  <w:style w:type="paragraph" w:styleId="NormalWeb">
    <w:name w:val="Normal (Web)"/>
    <w:basedOn w:val="Normal"/>
    <w:uiPriority w:val="99"/>
    <w:rsid w:val="009F1808"/>
    <w:pPr>
      <w:spacing w:before="100" w:beforeAutospacing="1" w:after="100" w:afterAutospacing="1"/>
    </w:pPr>
    <w:rPr>
      <w:iCs w:val="0"/>
    </w:rPr>
  </w:style>
  <w:style w:type="paragraph" w:styleId="FootnoteText">
    <w:name w:val="footnote text"/>
    <w:basedOn w:val="Normal"/>
    <w:link w:val="FootnoteTextChar"/>
    <w:uiPriority w:val="99"/>
    <w:semiHidden/>
    <w:unhideWhenUsed/>
    <w:rsid w:val="009F1808"/>
    <w:rPr>
      <w:rFonts w:asciiTheme="minorHAnsi" w:eastAsiaTheme="minorEastAsia" w:hAnsiTheme="minorHAnsi" w:cstheme="minorBidi"/>
      <w:iCs w:val="0"/>
      <w:sz w:val="20"/>
      <w:szCs w:val="20"/>
    </w:rPr>
  </w:style>
  <w:style w:type="character" w:customStyle="1" w:styleId="FootnoteTextChar">
    <w:name w:val="Footnote Text Char"/>
    <w:basedOn w:val="DefaultParagraphFont"/>
    <w:link w:val="FootnoteText"/>
    <w:uiPriority w:val="99"/>
    <w:semiHidden/>
    <w:rsid w:val="009F1808"/>
    <w:rPr>
      <w:rFonts w:eastAsiaTheme="minorEastAsia"/>
      <w:sz w:val="20"/>
      <w:szCs w:val="20"/>
    </w:rPr>
  </w:style>
  <w:style w:type="paragraph" w:styleId="BalloonText">
    <w:name w:val="Balloon Text"/>
    <w:basedOn w:val="Normal"/>
    <w:link w:val="BalloonTextChar"/>
    <w:uiPriority w:val="99"/>
    <w:semiHidden/>
    <w:unhideWhenUsed/>
    <w:rsid w:val="009F1808"/>
    <w:rPr>
      <w:rFonts w:ascii="Segoe UI" w:eastAsiaTheme="minorEastAsia" w:hAnsi="Segoe UI" w:cs="Segoe UI"/>
      <w:iCs w:val="0"/>
      <w:sz w:val="18"/>
      <w:szCs w:val="18"/>
    </w:rPr>
  </w:style>
  <w:style w:type="character" w:customStyle="1" w:styleId="BalloonTextChar">
    <w:name w:val="Balloon Text Char"/>
    <w:basedOn w:val="DefaultParagraphFont"/>
    <w:link w:val="BalloonText"/>
    <w:uiPriority w:val="99"/>
    <w:semiHidden/>
    <w:rsid w:val="009F1808"/>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F1808"/>
    <w:rPr>
      <w:sz w:val="16"/>
      <w:szCs w:val="16"/>
    </w:rPr>
  </w:style>
  <w:style w:type="paragraph" w:styleId="CommentText">
    <w:name w:val="annotation text"/>
    <w:basedOn w:val="Normal"/>
    <w:link w:val="CommentTextChar"/>
    <w:uiPriority w:val="99"/>
    <w:semiHidden/>
    <w:unhideWhenUsed/>
    <w:rsid w:val="009F1808"/>
    <w:pPr>
      <w:spacing w:after="200"/>
    </w:pPr>
    <w:rPr>
      <w:rFonts w:asciiTheme="minorHAnsi" w:eastAsiaTheme="minorEastAsia" w:hAnsiTheme="minorHAnsi" w:cstheme="minorBidi"/>
      <w:iCs w:val="0"/>
      <w:sz w:val="20"/>
      <w:szCs w:val="20"/>
    </w:rPr>
  </w:style>
  <w:style w:type="character" w:customStyle="1" w:styleId="CommentTextChar">
    <w:name w:val="Comment Text Char"/>
    <w:basedOn w:val="DefaultParagraphFont"/>
    <w:link w:val="CommentText"/>
    <w:uiPriority w:val="99"/>
    <w:semiHidden/>
    <w:rsid w:val="009F180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F1808"/>
    <w:rPr>
      <w:b/>
      <w:bCs/>
    </w:rPr>
  </w:style>
  <w:style w:type="character" w:customStyle="1" w:styleId="CommentSubjectChar">
    <w:name w:val="Comment Subject Char"/>
    <w:basedOn w:val="CommentTextChar"/>
    <w:link w:val="CommentSubject"/>
    <w:uiPriority w:val="99"/>
    <w:semiHidden/>
    <w:rsid w:val="009F1808"/>
    <w:rPr>
      <w:rFonts w:eastAsiaTheme="minorEastAsia"/>
      <w:b/>
      <w:bCs/>
      <w:sz w:val="20"/>
      <w:szCs w:val="20"/>
    </w:rPr>
  </w:style>
  <w:style w:type="character" w:styleId="Hyperlink">
    <w:name w:val="Hyperlink"/>
    <w:basedOn w:val="DefaultParagraphFont"/>
    <w:uiPriority w:val="99"/>
    <w:unhideWhenUsed/>
    <w:rsid w:val="009F1808"/>
    <w:rPr>
      <w:color w:val="0000FF" w:themeColor="hyperlink"/>
      <w:u w:val="single"/>
    </w:rPr>
  </w:style>
  <w:style w:type="paragraph" w:customStyle="1" w:styleId="Default">
    <w:name w:val="Default"/>
    <w:rsid w:val="005A2F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rsid w:val="005A2F79"/>
    <w:pPr>
      <w:spacing w:after="120"/>
    </w:pPr>
    <w:rPr>
      <w:sz w:val="16"/>
      <w:szCs w:val="16"/>
    </w:rPr>
  </w:style>
  <w:style w:type="character" w:customStyle="1" w:styleId="BodyText3Char">
    <w:name w:val="Body Text 3 Char"/>
    <w:basedOn w:val="DefaultParagraphFont"/>
    <w:link w:val="BodyText3"/>
    <w:rsid w:val="005A2F79"/>
    <w:rPr>
      <w:rFonts w:ascii="Times New Roman" w:eastAsia="Times New Roman" w:hAnsi="Times New Roman" w:cs="Times New Roman"/>
      <w:iCs/>
      <w:sz w:val="16"/>
      <w:szCs w:val="16"/>
    </w:rPr>
  </w:style>
  <w:style w:type="character" w:styleId="FootnoteReference">
    <w:name w:val="footnote reference"/>
    <w:basedOn w:val="DefaultParagraphFont"/>
    <w:uiPriority w:val="99"/>
    <w:semiHidden/>
    <w:unhideWhenUsed/>
    <w:rsid w:val="00B40C13"/>
    <w:rPr>
      <w:vertAlign w:val="superscript"/>
    </w:rPr>
  </w:style>
  <w:style w:type="character" w:customStyle="1" w:styleId="Heading3Char">
    <w:name w:val="Heading 3 Char"/>
    <w:basedOn w:val="DefaultParagraphFont"/>
    <w:link w:val="Heading3"/>
    <w:uiPriority w:val="9"/>
    <w:semiHidden/>
    <w:rsid w:val="005F262B"/>
    <w:rPr>
      <w:rFonts w:asciiTheme="majorHAnsi" w:eastAsiaTheme="majorEastAsia" w:hAnsiTheme="majorHAnsi" w:cstheme="majorBidi"/>
      <w:b/>
      <w:bCs/>
      <w:iCs/>
      <w:color w:val="4F81BD" w:themeColor="accent1"/>
      <w:sz w:val="24"/>
      <w:szCs w:val="24"/>
    </w:rPr>
  </w:style>
  <w:style w:type="character" w:customStyle="1" w:styleId="Heading4Char">
    <w:name w:val="Heading 4 Char"/>
    <w:basedOn w:val="DefaultParagraphFont"/>
    <w:link w:val="Heading4"/>
    <w:uiPriority w:val="9"/>
    <w:semiHidden/>
    <w:rsid w:val="005F262B"/>
    <w:rPr>
      <w:rFonts w:asciiTheme="majorHAnsi" w:eastAsiaTheme="majorEastAsia" w:hAnsiTheme="majorHAnsi" w:cstheme="majorBidi"/>
      <w:b/>
      <w:bCs/>
      <w:i/>
      <w:color w:val="4F81BD" w:themeColor="accent1"/>
      <w:sz w:val="24"/>
      <w:szCs w:val="24"/>
    </w:rPr>
  </w:style>
  <w:style w:type="character" w:customStyle="1" w:styleId="Heading8Char">
    <w:name w:val="Heading 8 Char"/>
    <w:basedOn w:val="DefaultParagraphFont"/>
    <w:link w:val="Heading8"/>
    <w:uiPriority w:val="9"/>
    <w:semiHidden/>
    <w:rsid w:val="005F262B"/>
    <w:rPr>
      <w:rFonts w:asciiTheme="majorHAnsi" w:eastAsiaTheme="majorEastAsia" w:hAnsiTheme="majorHAnsi" w:cstheme="majorBidi"/>
      <w:iCs/>
      <w:color w:val="404040" w:themeColor="text1" w:themeTint="BF"/>
      <w:sz w:val="20"/>
      <w:szCs w:val="20"/>
    </w:rPr>
  </w:style>
  <w:style w:type="paragraph" w:customStyle="1" w:styleId="Odjelajk">
    <w:name w:val="Odjelajk"/>
    <w:basedOn w:val="Heading1"/>
    <w:link w:val="OdjelajkChar"/>
    <w:qFormat/>
    <w:rsid w:val="00482600"/>
    <w:pPr>
      <w:spacing w:before="240" w:line="276" w:lineRule="auto"/>
    </w:pPr>
    <w:rPr>
      <w:rFonts w:ascii="Times New Roman" w:hAnsi="Times New Roman"/>
      <w:bCs w:val="0"/>
      <w:iCs w:val="0"/>
      <w:color w:val="auto"/>
      <w:sz w:val="24"/>
      <w:szCs w:val="24"/>
      <w:u w:val="single"/>
      <w:lang w:val="bs-Latn-BA"/>
    </w:rPr>
  </w:style>
  <w:style w:type="character" w:customStyle="1" w:styleId="OdjelajkChar">
    <w:name w:val="Odjelajk Char"/>
    <w:basedOn w:val="DefaultParagraphFont"/>
    <w:link w:val="Odjelajk"/>
    <w:rsid w:val="00482600"/>
    <w:rPr>
      <w:rFonts w:ascii="Times New Roman" w:eastAsiaTheme="majorEastAsia" w:hAnsi="Times New Roman" w:cstheme="majorBidi"/>
      <w:b/>
      <w:sz w:val="24"/>
      <w:szCs w:val="24"/>
      <w:u w:val="single"/>
      <w:lang w:val="bs-Latn-BA"/>
    </w:rPr>
  </w:style>
  <w:style w:type="paragraph" w:customStyle="1" w:styleId="Tacke">
    <w:name w:val="Tacke"/>
    <w:basedOn w:val="Heading2"/>
    <w:link w:val="TackeChar"/>
    <w:qFormat/>
    <w:rsid w:val="00482600"/>
    <w:pPr>
      <w:keepLines/>
      <w:spacing w:before="200" w:after="0"/>
      <w:ind w:left="357"/>
    </w:pPr>
    <w:rPr>
      <w:rFonts w:ascii="Times New Roman" w:eastAsiaTheme="majorEastAsia" w:hAnsi="Times New Roman" w:cs="Times New Roman"/>
      <w:i w:val="0"/>
      <w:sz w:val="24"/>
      <w:szCs w:val="24"/>
      <w:u w:val="single"/>
      <w:lang w:val="bs-Latn-BA" w:eastAsia="bs-Latn-BA"/>
    </w:rPr>
  </w:style>
  <w:style w:type="character" w:customStyle="1" w:styleId="TackeChar">
    <w:name w:val="Tacke Char"/>
    <w:basedOn w:val="Heading2Char"/>
    <w:link w:val="Tacke"/>
    <w:rsid w:val="00482600"/>
    <w:rPr>
      <w:rFonts w:ascii="Times New Roman" w:eastAsiaTheme="majorEastAsia" w:hAnsi="Times New Roman" w:cs="Times New Roman"/>
      <w:b/>
      <w:bCs/>
      <w:i/>
      <w:sz w:val="24"/>
      <w:szCs w:val="24"/>
      <w:u w:val="single"/>
      <w:lang w:val="bs-Latn-BA" w:eastAsia="bs-Latn-BA"/>
    </w:rPr>
  </w:style>
  <w:style w:type="character" w:styleId="Strong">
    <w:name w:val="Strong"/>
    <w:basedOn w:val="DefaultParagraphFont"/>
    <w:uiPriority w:val="22"/>
    <w:qFormat/>
    <w:rsid w:val="00EE77A1"/>
    <w:rPr>
      <w:b/>
      <w:bCs/>
    </w:rPr>
  </w:style>
  <w:style w:type="paragraph" w:customStyle="1" w:styleId="Sadrajtabele">
    <w:name w:val="Sadržaj tabele"/>
    <w:basedOn w:val="Normal"/>
    <w:rsid w:val="00297D05"/>
    <w:pPr>
      <w:widowControl w:val="0"/>
      <w:suppressLineNumbers/>
      <w:suppressAutoHyphens/>
    </w:pPr>
    <w:rPr>
      <w:rFonts w:ascii="Liberation Serif" w:eastAsia="SimSun" w:hAnsi="Liberation Serif" w:cs="Mangal"/>
      <w:iCs w:val="0"/>
      <w:kern w:val="1"/>
      <w:lang w:val="bs-Latn-B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049025">
      <w:bodyDiv w:val="1"/>
      <w:marLeft w:val="0"/>
      <w:marRight w:val="0"/>
      <w:marTop w:val="0"/>
      <w:marBottom w:val="0"/>
      <w:divBdr>
        <w:top w:val="none" w:sz="0" w:space="0" w:color="auto"/>
        <w:left w:val="none" w:sz="0" w:space="0" w:color="auto"/>
        <w:bottom w:val="none" w:sz="0" w:space="0" w:color="auto"/>
        <w:right w:val="none" w:sz="0" w:space="0" w:color="auto"/>
      </w:divBdr>
    </w:div>
    <w:div w:id="697124458">
      <w:bodyDiv w:val="1"/>
      <w:marLeft w:val="0"/>
      <w:marRight w:val="0"/>
      <w:marTop w:val="0"/>
      <w:marBottom w:val="0"/>
      <w:divBdr>
        <w:top w:val="none" w:sz="0" w:space="0" w:color="auto"/>
        <w:left w:val="none" w:sz="0" w:space="0" w:color="auto"/>
        <w:bottom w:val="none" w:sz="0" w:space="0" w:color="auto"/>
        <w:right w:val="none" w:sz="0" w:space="0" w:color="auto"/>
      </w:divBdr>
    </w:div>
    <w:div w:id="1334794610">
      <w:bodyDiv w:val="1"/>
      <w:marLeft w:val="0"/>
      <w:marRight w:val="0"/>
      <w:marTop w:val="0"/>
      <w:marBottom w:val="0"/>
      <w:divBdr>
        <w:top w:val="none" w:sz="0" w:space="0" w:color="auto"/>
        <w:left w:val="none" w:sz="0" w:space="0" w:color="auto"/>
        <w:bottom w:val="none" w:sz="0" w:space="0" w:color="auto"/>
        <w:right w:val="none" w:sz="0" w:space="0" w:color="auto"/>
      </w:divBdr>
    </w:div>
    <w:div w:id="1824814083">
      <w:bodyDiv w:val="1"/>
      <w:marLeft w:val="0"/>
      <w:marRight w:val="0"/>
      <w:marTop w:val="0"/>
      <w:marBottom w:val="0"/>
      <w:divBdr>
        <w:top w:val="none" w:sz="0" w:space="0" w:color="auto"/>
        <w:left w:val="none" w:sz="0" w:space="0" w:color="auto"/>
        <w:bottom w:val="none" w:sz="0" w:space="0" w:color="auto"/>
        <w:right w:val="none" w:sz="0" w:space="0" w:color="auto"/>
      </w:divBdr>
    </w:div>
    <w:div w:id="203010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ompor@bih.net.ba" TargetMode="External"/><Relationship Id="rId4" Type="http://schemas.openxmlformats.org/officeDocument/2006/relationships/settings" Target="settings.xml"/><Relationship Id="rId9" Type="http://schemas.openxmlformats.org/officeDocument/2006/relationships/hyperlink" Target="mailto:dompor@bih.net.ba"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872E7-39D8-4ABC-B65C-DE3DFB7E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9593</Words>
  <Characters>54681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Migic</Company>
  <LinksUpToDate>false</LinksUpToDate>
  <CharactersWithSpaces>64146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Zlatan</dc:creator>
  <cp:lastModifiedBy>PC</cp:lastModifiedBy>
  <cp:revision>3</cp:revision>
  <cp:lastPrinted>2018-04-09T14:34:00Z</cp:lastPrinted>
  <dcterms:created xsi:type="dcterms:W3CDTF">2018-08-07T11:54:00Z</dcterms:created>
  <dcterms:modified xsi:type="dcterms:W3CDTF">2018-08-07T11:58:00Z</dcterms:modified>
</cp:coreProperties>
</file>